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662" w:rsidRDefault="00DE7662" w:rsidP="00DE7662">
      <w:pPr>
        <w:jc w:val="center"/>
        <w:rPr>
          <w:rFonts w:ascii="Arial" w:hAnsi="Arial" w:cs="Arial"/>
        </w:rPr>
      </w:pPr>
      <w:r>
        <w:rPr>
          <w:rFonts w:ascii="Arial" w:hAnsi="Arial" w:cs="Arial"/>
        </w:rPr>
        <w:t xml:space="preserve"> </w:t>
      </w:r>
    </w:p>
    <w:p w:rsidR="00DE7662" w:rsidRDefault="00DE7662" w:rsidP="00DE7662">
      <w:pPr>
        <w:jc w:val="center"/>
        <w:rPr>
          <w:rFonts w:ascii="Arial" w:hAnsi="Arial" w:cs="Arial"/>
        </w:rPr>
      </w:pPr>
    </w:p>
    <w:p w:rsidR="000430B2" w:rsidRPr="000430B2" w:rsidRDefault="000430B2" w:rsidP="000430B2">
      <w:pPr>
        <w:jc w:val="center"/>
        <w:rPr>
          <w:rFonts w:ascii="Univers" w:hAnsi="Univers"/>
        </w:rPr>
      </w:pPr>
    </w:p>
    <w:p w:rsidR="000430B2" w:rsidRPr="000430B2" w:rsidRDefault="000430B2" w:rsidP="000430B2">
      <w:pPr>
        <w:jc w:val="center"/>
        <w:rPr>
          <w:rFonts w:ascii="Univers" w:hAnsi="Univers"/>
        </w:rPr>
      </w:pPr>
    </w:p>
    <w:p w:rsidR="000430B2" w:rsidRPr="001C0350" w:rsidRDefault="00786527" w:rsidP="000430B2">
      <w:pPr>
        <w:jc w:val="center"/>
        <w:rPr>
          <w:rFonts w:ascii="Arial" w:hAnsi="Arial" w:cs="Arial"/>
          <w:b/>
          <w:bCs/>
          <w:color w:val="000000"/>
        </w:rPr>
      </w:pPr>
      <w:r>
        <w:rPr>
          <w:rFonts w:ascii="Arial" w:hAnsi="Arial" w:cs="Arial"/>
          <w:b/>
          <w:bCs/>
          <w:color w:val="000000"/>
        </w:rPr>
        <w:t>STREETSCENE</w:t>
      </w:r>
    </w:p>
    <w:p w:rsidR="000430B2" w:rsidRPr="001C0350" w:rsidRDefault="000430B2" w:rsidP="000430B2">
      <w:pPr>
        <w:jc w:val="center"/>
        <w:rPr>
          <w:rFonts w:ascii="Arial" w:hAnsi="Arial" w:cs="Arial"/>
          <w:b/>
          <w:bCs/>
          <w:color w:val="000000"/>
        </w:rPr>
      </w:pPr>
    </w:p>
    <w:p w:rsidR="000430B2" w:rsidRPr="001C0350" w:rsidRDefault="000430B2" w:rsidP="000430B2">
      <w:pPr>
        <w:keepNext/>
        <w:jc w:val="center"/>
        <w:outlineLvl w:val="0"/>
        <w:rPr>
          <w:rFonts w:ascii="Arial" w:hAnsi="Arial" w:cs="Arial"/>
          <w:b/>
          <w:bCs/>
          <w:color w:val="000000"/>
        </w:rPr>
      </w:pPr>
      <w:r w:rsidRPr="001C0350">
        <w:rPr>
          <w:rFonts w:ascii="Arial" w:hAnsi="Arial" w:cs="Arial"/>
          <w:b/>
          <w:bCs/>
          <w:color w:val="000000"/>
        </w:rPr>
        <w:t>JOB DESCRIPTION</w:t>
      </w:r>
    </w:p>
    <w:p w:rsidR="000430B2" w:rsidRPr="001C0350" w:rsidRDefault="000430B2" w:rsidP="000430B2">
      <w:pPr>
        <w:jc w:val="center"/>
        <w:rPr>
          <w:rFonts w:ascii="Arial" w:hAnsi="Arial" w:cs="Arial"/>
          <w:b/>
          <w:bCs/>
          <w:color w:val="000000"/>
        </w:rPr>
      </w:pPr>
    </w:p>
    <w:p w:rsidR="000430B2" w:rsidRPr="001C0350" w:rsidRDefault="000430B2" w:rsidP="000430B2">
      <w:pPr>
        <w:jc w:val="center"/>
        <w:rPr>
          <w:rFonts w:ascii="Arial" w:hAnsi="Arial" w:cs="Arial"/>
          <w:b/>
          <w:bCs/>
          <w:color w:val="000000"/>
        </w:rPr>
      </w:pPr>
    </w:p>
    <w:p w:rsidR="000430B2" w:rsidRPr="001C0350" w:rsidRDefault="000430B2" w:rsidP="000430B2">
      <w:pPr>
        <w:rPr>
          <w:rFonts w:ascii="Arial" w:hAnsi="Arial" w:cs="Arial"/>
          <w:color w:val="000000"/>
        </w:rPr>
      </w:pPr>
      <w:r w:rsidRPr="001C0350">
        <w:rPr>
          <w:rFonts w:ascii="Arial" w:hAnsi="Arial" w:cs="Arial"/>
          <w:b/>
          <w:bCs/>
          <w:color w:val="000000"/>
        </w:rPr>
        <w:t>POST TITLE</w:t>
      </w:r>
      <w:r w:rsidRPr="001C0350">
        <w:rPr>
          <w:rFonts w:ascii="Arial" w:hAnsi="Arial" w:cs="Arial"/>
          <w:color w:val="000000"/>
        </w:rPr>
        <w:t>:</w:t>
      </w:r>
      <w:r w:rsidRPr="001C0350">
        <w:rPr>
          <w:rFonts w:ascii="Arial" w:hAnsi="Arial" w:cs="Arial"/>
          <w:color w:val="000000"/>
        </w:rPr>
        <w:tab/>
      </w:r>
      <w:r w:rsidRPr="001C0350">
        <w:rPr>
          <w:rFonts w:ascii="Arial" w:hAnsi="Arial" w:cs="Arial"/>
          <w:color w:val="000000"/>
        </w:rPr>
        <w:tab/>
      </w:r>
      <w:r w:rsidRPr="001C0350">
        <w:rPr>
          <w:rFonts w:ascii="Arial" w:hAnsi="Arial" w:cs="Arial"/>
          <w:color w:val="000000"/>
        </w:rPr>
        <w:tab/>
      </w:r>
      <w:r w:rsidR="00786527">
        <w:rPr>
          <w:rFonts w:ascii="Arial" w:hAnsi="Arial" w:cs="Arial"/>
          <w:color w:val="000000"/>
        </w:rPr>
        <w:t>Grounds Maintenance</w:t>
      </w:r>
      <w:r w:rsidR="008E4E18">
        <w:rPr>
          <w:rFonts w:ascii="Arial" w:hAnsi="Arial" w:cs="Arial"/>
          <w:color w:val="000000"/>
        </w:rPr>
        <w:t xml:space="preserve"> Operative</w:t>
      </w:r>
    </w:p>
    <w:p w:rsidR="000430B2" w:rsidRPr="001C0350" w:rsidRDefault="000430B2" w:rsidP="000430B2">
      <w:pPr>
        <w:rPr>
          <w:rFonts w:ascii="Arial" w:hAnsi="Arial" w:cs="Arial"/>
          <w:color w:val="000000"/>
        </w:rPr>
      </w:pPr>
    </w:p>
    <w:p w:rsidR="000430B2" w:rsidRPr="001C0350" w:rsidRDefault="000430B2" w:rsidP="00793EA2">
      <w:pPr>
        <w:rPr>
          <w:rFonts w:ascii="Arial" w:hAnsi="Arial" w:cs="Arial"/>
          <w:color w:val="000000"/>
        </w:rPr>
      </w:pPr>
      <w:r w:rsidRPr="001C0350">
        <w:rPr>
          <w:rFonts w:ascii="Arial" w:hAnsi="Arial" w:cs="Arial"/>
          <w:b/>
          <w:bCs/>
          <w:color w:val="000000"/>
        </w:rPr>
        <w:t>LOCATION:</w:t>
      </w:r>
      <w:r w:rsidRPr="001C0350">
        <w:rPr>
          <w:rFonts w:ascii="Arial" w:hAnsi="Arial" w:cs="Arial"/>
          <w:color w:val="000000"/>
        </w:rPr>
        <w:tab/>
      </w:r>
      <w:r w:rsidRPr="001C0350">
        <w:rPr>
          <w:rFonts w:ascii="Arial" w:hAnsi="Arial" w:cs="Arial"/>
          <w:color w:val="000000"/>
        </w:rPr>
        <w:tab/>
      </w:r>
      <w:r w:rsidRPr="001C0350">
        <w:rPr>
          <w:rFonts w:ascii="Arial" w:hAnsi="Arial" w:cs="Arial"/>
          <w:color w:val="000000"/>
        </w:rPr>
        <w:tab/>
      </w:r>
      <w:r w:rsidRPr="001C0350">
        <w:rPr>
          <w:rFonts w:ascii="Arial" w:hAnsi="Arial" w:cs="Arial"/>
          <w:color w:val="000000"/>
        </w:rPr>
        <w:tab/>
      </w:r>
      <w:r w:rsidR="002621E5">
        <w:rPr>
          <w:rFonts w:ascii="Arial" w:hAnsi="Arial" w:cs="Arial"/>
          <w:color w:val="000000"/>
        </w:rPr>
        <w:t xml:space="preserve">Grange Farm Depot </w:t>
      </w:r>
      <w:r w:rsidR="005123CF">
        <w:rPr>
          <w:rFonts w:ascii="Arial" w:hAnsi="Arial" w:cs="Arial"/>
          <w:color w:val="000000"/>
        </w:rPr>
        <w:t>and satellite sites.</w:t>
      </w:r>
    </w:p>
    <w:p w:rsidR="000430B2" w:rsidRPr="001C0350" w:rsidRDefault="000430B2" w:rsidP="000430B2">
      <w:pPr>
        <w:rPr>
          <w:rFonts w:ascii="Arial" w:hAnsi="Arial" w:cs="Arial"/>
          <w:color w:val="000000"/>
        </w:rPr>
      </w:pPr>
    </w:p>
    <w:p w:rsidR="000430B2" w:rsidRPr="001C0350" w:rsidRDefault="000430B2" w:rsidP="000430B2">
      <w:pPr>
        <w:rPr>
          <w:rFonts w:ascii="Arial" w:hAnsi="Arial" w:cs="Arial"/>
          <w:color w:val="000000"/>
        </w:rPr>
      </w:pPr>
      <w:r w:rsidRPr="001C0350">
        <w:rPr>
          <w:rFonts w:ascii="Arial" w:hAnsi="Arial" w:cs="Arial"/>
          <w:b/>
          <w:bCs/>
          <w:color w:val="000000"/>
        </w:rPr>
        <w:t>RESPONSIBLE TO:</w:t>
      </w:r>
      <w:r w:rsidR="00793EA2" w:rsidRPr="001C0350">
        <w:rPr>
          <w:rFonts w:ascii="Arial" w:hAnsi="Arial" w:cs="Arial"/>
          <w:color w:val="000000"/>
        </w:rPr>
        <w:tab/>
      </w:r>
      <w:r w:rsidR="00793EA2" w:rsidRPr="001C0350">
        <w:rPr>
          <w:rFonts w:ascii="Arial" w:hAnsi="Arial" w:cs="Arial"/>
          <w:color w:val="000000"/>
        </w:rPr>
        <w:tab/>
      </w:r>
      <w:r w:rsidR="00786527">
        <w:rPr>
          <w:rFonts w:ascii="Arial" w:hAnsi="Arial" w:cs="Arial"/>
          <w:color w:val="000000"/>
        </w:rPr>
        <w:t>Grounds Maintenance</w:t>
      </w:r>
      <w:r w:rsidR="00DD71DE">
        <w:rPr>
          <w:rFonts w:ascii="Arial" w:hAnsi="Arial" w:cs="Arial"/>
          <w:color w:val="000000"/>
        </w:rPr>
        <w:t xml:space="preserve"> </w:t>
      </w:r>
      <w:r w:rsidR="002621E5">
        <w:rPr>
          <w:rFonts w:ascii="Arial" w:hAnsi="Arial" w:cs="Arial"/>
          <w:color w:val="000000"/>
        </w:rPr>
        <w:t>Supervisor</w:t>
      </w:r>
      <w:bookmarkStart w:id="0" w:name="_GoBack"/>
      <w:bookmarkEnd w:id="0"/>
    </w:p>
    <w:p w:rsidR="000430B2" w:rsidRPr="001C0350" w:rsidRDefault="000430B2" w:rsidP="000430B2">
      <w:pPr>
        <w:rPr>
          <w:rFonts w:ascii="Arial" w:hAnsi="Arial" w:cs="Arial"/>
          <w:color w:val="000000"/>
        </w:rPr>
      </w:pPr>
    </w:p>
    <w:p w:rsidR="000430B2" w:rsidRPr="00E909EB" w:rsidRDefault="000430B2" w:rsidP="00E909EB">
      <w:pPr>
        <w:ind w:left="3600" w:hanging="3600"/>
        <w:rPr>
          <w:rFonts w:ascii="Arial" w:hAnsi="Arial" w:cs="Arial"/>
        </w:rPr>
      </w:pPr>
      <w:r w:rsidRPr="001C0350">
        <w:rPr>
          <w:rFonts w:ascii="Arial" w:hAnsi="Arial" w:cs="Arial"/>
          <w:b/>
          <w:bCs/>
          <w:color w:val="000000"/>
        </w:rPr>
        <w:t>HOURS OF WORK:</w:t>
      </w:r>
      <w:r w:rsidRPr="001C0350">
        <w:rPr>
          <w:rFonts w:ascii="Arial" w:hAnsi="Arial" w:cs="Arial"/>
          <w:color w:val="000000"/>
        </w:rPr>
        <w:tab/>
      </w:r>
      <w:r w:rsidRPr="001C0350">
        <w:rPr>
          <w:rFonts w:ascii="Arial" w:hAnsi="Arial" w:cs="Arial"/>
        </w:rPr>
        <w:t>37</w:t>
      </w:r>
      <w:r w:rsidR="002303F0">
        <w:rPr>
          <w:rFonts w:ascii="Arial" w:hAnsi="Arial" w:cs="Arial"/>
        </w:rPr>
        <w:t xml:space="preserve"> hours</w:t>
      </w:r>
      <w:r w:rsidRPr="001C0350">
        <w:rPr>
          <w:rFonts w:ascii="Arial" w:hAnsi="Arial" w:cs="Arial"/>
        </w:rPr>
        <w:t xml:space="preserve"> per </w:t>
      </w:r>
      <w:r w:rsidR="00E909EB">
        <w:rPr>
          <w:rFonts w:ascii="Arial" w:hAnsi="Arial" w:cs="Arial"/>
        </w:rPr>
        <w:t>week Monday – Friday</w:t>
      </w:r>
      <w:r w:rsidR="002303F0">
        <w:rPr>
          <w:rFonts w:ascii="Arial" w:hAnsi="Arial" w:cs="Arial"/>
        </w:rPr>
        <w:t xml:space="preserve"> 8am – 4pm</w:t>
      </w:r>
      <w:r w:rsidR="00E909EB">
        <w:rPr>
          <w:rFonts w:ascii="Arial" w:hAnsi="Arial" w:cs="Arial"/>
        </w:rPr>
        <w:t xml:space="preserve">. </w:t>
      </w:r>
      <w:r w:rsidRPr="001C0350">
        <w:rPr>
          <w:rFonts w:ascii="Arial" w:hAnsi="Arial" w:cs="Arial"/>
          <w:color w:val="000000"/>
        </w:rPr>
        <w:t>The post holder may also be required to work additional hours from time to time for whi</w:t>
      </w:r>
      <w:r w:rsidR="00DD71DE">
        <w:rPr>
          <w:rFonts w:ascii="Arial" w:hAnsi="Arial" w:cs="Arial"/>
          <w:color w:val="000000"/>
        </w:rPr>
        <w:t xml:space="preserve">ch overtime will be paid. </w:t>
      </w:r>
    </w:p>
    <w:p w:rsidR="000430B2" w:rsidRPr="001C0350" w:rsidRDefault="000430B2" w:rsidP="000430B2">
      <w:pPr>
        <w:rPr>
          <w:rFonts w:ascii="Arial" w:hAnsi="Arial" w:cs="Arial"/>
          <w:color w:val="000000"/>
        </w:rPr>
      </w:pPr>
    </w:p>
    <w:p w:rsidR="000430B2" w:rsidRPr="001C0350" w:rsidRDefault="000430B2" w:rsidP="00793EA2">
      <w:pPr>
        <w:ind w:left="3600" w:hanging="3600"/>
        <w:rPr>
          <w:rFonts w:ascii="Arial" w:hAnsi="Arial" w:cs="Arial"/>
          <w:color w:val="000000"/>
        </w:rPr>
      </w:pPr>
      <w:r w:rsidRPr="001C0350">
        <w:rPr>
          <w:rFonts w:ascii="Arial" w:hAnsi="Arial" w:cs="Arial"/>
          <w:b/>
          <w:bCs/>
          <w:color w:val="000000"/>
        </w:rPr>
        <w:t>SPECIAL REQUIREMENTS:</w:t>
      </w:r>
      <w:r w:rsidRPr="001C0350">
        <w:rPr>
          <w:rFonts w:ascii="Arial" w:hAnsi="Arial" w:cs="Arial"/>
          <w:color w:val="000000"/>
        </w:rPr>
        <w:t xml:space="preserve"> </w:t>
      </w:r>
      <w:r w:rsidRPr="001C0350">
        <w:rPr>
          <w:rFonts w:ascii="Arial" w:hAnsi="Arial" w:cs="Arial"/>
          <w:color w:val="000000"/>
        </w:rPr>
        <w:tab/>
        <w:t xml:space="preserve">The post holder must hold </w:t>
      </w:r>
      <w:r w:rsidR="00DD71DE">
        <w:rPr>
          <w:rFonts w:ascii="Arial" w:hAnsi="Arial" w:cs="Arial"/>
          <w:color w:val="000000"/>
        </w:rPr>
        <w:t>a full, current driving licence</w:t>
      </w:r>
      <w:r w:rsidR="00DC46CB" w:rsidRPr="001C0350">
        <w:rPr>
          <w:rFonts w:ascii="Arial" w:hAnsi="Arial" w:cs="Arial"/>
          <w:color w:val="000000"/>
        </w:rPr>
        <w:t>.</w:t>
      </w:r>
      <w:r w:rsidR="008D47AE">
        <w:rPr>
          <w:rFonts w:ascii="Arial" w:hAnsi="Arial" w:cs="Arial"/>
          <w:color w:val="000000"/>
        </w:rPr>
        <w:t xml:space="preserve"> A Council vehicle will be provided</w:t>
      </w:r>
      <w:r w:rsidR="00E909EB">
        <w:rPr>
          <w:rFonts w:ascii="Arial" w:hAnsi="Arial" w:cs="Arial"/>
          <w:color w:val="000000"/>
        </w:rPr>
        <w:t xml:space="preserve"> to carry out your duties</w:t>
      </w:r>
      <w:r w:rsidR="008D47AE">
        <w:rPr>
          <w:rFonts w:ascii="Arial" w:hAnsi="Arial" w:cs="Arial"/>
          <w:color w:val="000000"/>
        </w:rPr>
        <w:t>.</w:t>
      </w:r>
    </w:p>
    <w:p w:rsidR="000430B2" w:rsidRPr="001C0350" w:rsidRDefault="000430B2" w:rsidP="008D47AE">
      <w:pPr>
        <w:jc w:val="both"/>
        <w:rPr>
          <w:rFonts w:ascii="Arial" w:hAnsi="Arial" w:cs="Arial"/>
          <w:color w:val="000000"/>
        </w:rPr>
      </w:pPr>
    </w:p>
    <w:p w:rsidR="000430B2" w:rsidRPr="00E909EB" w:rsidRDefault="000430B2" w:rsidP="00E909EB">
      <w:pPr>
        <w:tabs>
          <w:tab w:val="left" w:pos="1980"/>
          <w:tab w:val="left" w:pos="3960"/>
        </w:tabs>
        <w:ind w:left="3600" w:hanging="3600"/>
        <w:rPr>
          <w:rFonts w:ascii="Arial Narrow" w:hAnsi="Arial Narrow" w:cs="Arial"/>
          <w:b/>
          <w:bCs/>
          <w:color w:val="000000"/>
        </w:rPr>
      </w:pPr>
      <w:r w:rsidRPr="001C0350">
        <w:rPr>
          <w:rFonts w:ascii="Arial" w:hAnsi="Arial" w:cs="Arial"/>
          <w:b/>
          <w:bCs/>
          <w:color w:val="000000"/>
        </w:rPr>
        <w:t>PURPOSE OF THE JOB:</w:t>
      </w:r>
      <w:r w:rsidRPr="001C0350">
        <w:rPr>
          <w:rFonts w:ascii="Arial" w:hAnsi="Arial" w:cs="Arial"/>
          <w:b/>
          <w:bCs/>
          <w:color w:val="000000"/>
        </w:rPr>
        <w:tab/>
      </w:r>
      <w:r w:rsidR="002303F0" w:rsidRPr="002303F0">
        <w:rPr>
          <w:rFonts w:ascii="Arial" w:hAnsi="Arial" w:cs="Arial"/>
        </w:rPr>
        <w:t>To provide Horticultural/Grounds Mai</w:t>
      </w:r>
      <w:r w:rsidR="002303F0">
        <w:rPr>
          <w:rFonts w:ascii="Arial" w:hAnsi="Arial" w:cs="Arial"/>
        </w:rPr>
        <w:t>ntenance within the Borough of Gosport p</w:t>
      </w:r>
      <w:r w:rsidR="002303F0" w:rsidRPr="002303F0">
        <w:rPr>
          <w:rFonts w:ascii="Arial" w:hAnsi="Arial" w:cs="Arial"/>
        </w:rPr>
        <w:t>roviding ho</w:t>
      </w:r>
      <w:r w:rsidR="002303F0">
        <w:rPr>
          <w:rFonts w:ascii="Arial" w:hAnsi="Arial" w:cs="Arial"/>
        </w:rPr>
        <w:t xml:space="preserve">rticultural </w:t>
      </w:r>
      <w:r w:rsidR="002303F0" w:rsidRPr="002303F0">
        <w:rPr>
          <w:rFonts w:ascii="Arial" w:hAnsi="Arial" w:cs="Arial"/>
        </w:rPr>
        <w:t xml:space="preserve">excellence and contributing to </w:t>
      </w:r>
      <w:r w:rsidR="002303F0">
        <w:rPr>
          <w:rFonts w:ascii="Arial" w:hAnsi="Arial" w:cs="Arial"/>
        </w:rPr>
        <w:t xml:space="preserve">Regional and National </w:t>
      </w:r>
      <w:proofErr w:type="gramStart"/>
      <w:r w:rsidR="002303F0">
        <w:rPr>
          <w:rFonts w:ascii="Arial" w:hAnsi="Arial" w:cs="Arial"/>
        </w:rPr>
        <w:t>In</w:t>
      </w:r>
      <w:proofErr w:type="gramEnd"/>
      <w:r w:rsidR="002303F0" w:rsidRPr="002303F0">
        <w:rPr>
          <w:rFonts w:ascii="Arial" w:hAnsi="Arial" w:cs="Arial"/>
        </w:rPr>
        <w:t xml:space="preserve"> Bloom campaigns where applicable. </w:t>
      </w:r>
    </w:p>
    <w:p w:rsidR="000430B2" w:rsidRPr="001C0350" w:rsidRDefault="000430B2" w:rsidP="000430B2">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3"/>
        <w:gridCol w:w="6793"/>
      </w:tblGrid>
      <w:tr w:rsidR="000430B2" w:rsidRPr="001C0350" w:rsidTr="000430B2">
        <w:trPr>
          <w:trHeight w:val="363"/>
        </w:trPr>
        <w:tc>
          <w:tcPr>
            <w:tcW w:w="3708" w:type="dxa"/>
          </w:tcPr>
          <w:p w:rsidR="000430B2" w:rsidRPr="001C0350" w:rsidRDefault="000430B2" w:rsidP="000430B2">
            <w:pPr>
              <w:jc w:val="center"/>
              <w:rPr>
                <w:rFonts w:ascii="Arial" w:hAnsi="Arial" w:cs="Arial"/>
                <w:color w:val="000000"/>
              </w:rPr>
            </w:pPr>
            <w:r w:rsidRPr="001C0350">
              <w:rPr>
                <w:rFonts w:ascii="Arial" w:hAnsi="Arial" w:cs="Arial"/>
                <w:b/>
                <w:bCs/>
                <w:color w:val="000000"/>
              </w:rPr>
              <w:t>PRINCIPAL ACTIVITIES</w:t>
            </w:r>
          </w:p>
        </w:tc>
        <w:tc>
          <w:tcPr>
            <w:tcW w:w="6890" w:type="dxa"/>
          </w:tcPr>
          <w:p w:rsidR="000430B2" w:rsidRPr="001C0350" w:rsidRDefault="000430B2" w:rsidP="000430B2">
            <w:pPr>
              <w:jc w:val="center"/>
              <w:rPr>
                <w:rFonts w:ascii="Arial" w:hAnsi="Arial" w:cs="Arial"/>
                <w:color w:val="000000"/>
              </w:rPr>
            </w:pPr>
            <w:r w:rsidRPr="001C0350">
              <w:rPr>
                <w:rFonts w:ascii="Arial" w:hAnsi="Arial" w:cs="Arial"/>
                <w:b/>
                <w:bCs/>
                <w:color w:val="000000"/>
              </w:rPr>
              <w:t>KEY TASKS</w:t>
            </w:r>
          </w:p>
        </w:tc>
      </w:tr>
      <w:tr w:rsidR="000430B2" w:rsidRPr="001C0350" w:rsidTr="000430B2">
        <w:trPr>
          <w:trHeight w:val="843"/>
        </w:trPr>
        <w:tc>
          <w:tcPr>
            <w:tcW w:w="3708" w:type="dxa"/>
          </w:tcPr>
          <w:p w:rsidR="000430B2" w:rsidRPr="001C0350" w:rsidRDefault="002C60B8" w:rsidP="000430B2">
            <w:pPr>
              <w:rPr>
                <w:rFonts w:ascii="Arial" w:hAnsi="Arial" w:cs="Arial"/>
                <w:color w:val="000000"/>
              </w:rPr>
            </w:pPr>
            <w:r>
              <w:rPr>
                <w:rFonts w:ascii="Arial" w:hAnsi="Arial" w:cs="Arial"/>
                <w:color w:val="000000"/>
              </w:rPr>
              <w:t>Service Delivery</w:t>
            </w:r>
          </w:p>
        </w:tc>
        <w:tc>
          <w:tcPr>
            <w:tcW w:w="6890" w:type="dxa"/>
          </w:tcPr>
          <w:p w:rsidR="002C60B8" w:rsidRPr="002C60B8" w:rsidRDefault="002C60B8" w:rsidP="000430B2">
            <w:pPr>
              <w:rPr>
                <w:rFonts w:ascii="Arial" w:hAnsi="Arial" w:cs="Arial"/>
              </w:rPr>
            </w:pPr>
            <w:r w:rsidRPr="002C60B8">
              <w:rPr>
                <w:rFonts w:ascii="Arial" w:hAnsi="Arial" w:cs="Arial"/>
              </w:rPr>
              <w:t>Contribute to the performance of the team; ensuring we maintain a high standard of</w:t>
            </w:r>
            <w:r w:rsidR="00786527">
              <w:rPr>
                <w:rFonts w:ascii="Arial" w:hAnsi="Arial" w:cs="Arial"/>
              </w:rPr>
              <w:t xml:space="preserve"> service and support the Grounds Maintenance Supervisor and Public Spaces</w:t>
            </w:r>
            <w:r w:rsidRPr="002C60B8">
              <w:rPr>
                <w:rFonts w:ascii="Arial" w:hAnsi="Arial" w:cs="Arial"/>
              </w:rPr>
              <w:t xml:space="preserve"> Operations Manager in making sure the Grounds Maintenance Team offers a customer focused service to help achieve continuous improvement and innovation in service delivery. </w:t>
            </w:r>
          </w:p>
          <w:p w:rsidR="002C60B8" w:rsidRDefault="002C60B8" w:rsidP="000430B2"/>
          <w:p w:rsidR="002C60B8" w:rsidRPr="002C60B8" w:rsidRDefault="002C60B8" w:rsidP="000430B2">
            <w:pPr>
              <w:rPr>
                <w:rFonts w:ascii="Arial" w:hAnsi="Arial" w:cs="Arial"/>
              </w:rPr>
            </w:pPr>
            <w:r w:rsidRPr="002C60B8">
              <w:rPr>
                <w:rFonts w:ascii="Arial" w:hAnsi="Arial" w:cs="Arial"/>
              </w:rPr>
              <w:t xml:space="preserve">Act as an ambassador for the Council by being professional, courteous and helpful at all times. </w:t>
            </w:r>
          </w:p>
          <w:p w:rsidR="002C60B8" w:rsidRDefault="002C60B8" w:rsidP="000430B2"/>
          <w:p w:rsidR="002C60B8" w:rsidRDefault="002C60B8" w:rsidP="000430B2">
            <w:r w:rsidRPr="002C60B8">
              <w:rPr>
                <w:rFonts w:ascii="Arial" w:hAnsi="Arial" w:cs="Arial"/>
              </w:rPr>
              <w:t>To ensure health and safety standards, processes, housekeeping and security are adhered to through regular checking, including: vehicle checks, equipment/machinery checks and site inspections.</w:t>
            </w:r>
            <w:r>
              <w:t xml:space="preserve"> </w:t>
            </w:r>
          </w:p>
          <w:p w:rsidR="008A00D2" w:rsidRDefault="008A00D2" w:rsidP="000430B2"/>
          <w:p w:rsidR="008A00D2" w:rsidRDefault="008A00D2" w:rsidP="008A00D2">
            <w:pPr>
              <w:rPr>
                <w:rFonts w:ascii="Arial" w:hAnsi="Arial" w:cs="Arial"/>
              </w:rPr>
            </w:pPr>
            <w:r w:rsidRPr="00BD5B53">
              <w:rPr>
                <w:rFonts w:ascii="Arial" w:hAnsi="Arial" w:cs="Arial"/>
              </w:rPr>
              <w:t xml:space="preserve">Drive vehicles and equipment as required for grounds maintenance and other </w:t>
            </w:r>
            <w:r>
              <w:rPr>
                <w:rFonts w:ascii="Arial" w:hAnsi="Arial" w:cs="Arial"/>
              </w:rPr>
              <w:t>Council</w:t>
            </w:r>
            <w:r w:rsidRPr="00BD5B53">
              <w:rPr>
                <w:rFonts w:ascii="Arial" w:hAnsi="Arial" w:cs="Arial"/>
              </w:rPr>
              <w:t xml:space="preserve"> operations. </w:t>
            </w:r>
          </w:p>
          <w:p w:rsidR="002C60B8" w:rsidRDefault="002C60B8" w:rsidP="000430B2"/>
          <w:p w:rsidR="002C60B8" w:rsidRDefault="002C60B8" w:rsidP="000430B2">
            <w:r w:rsidRPr="002C60B8">
              <w:rPr>
                <w:rFonts w:ascii="Arial" w:hAnsi="Arial" w:cs="Arial"/>
              </w:rPr>
              <w:t>Carry out grass cutting and strimming as and where instructed according to the grass schedules and the standards required, including litter picking and clearing of paths.</w:t>
            </w:r>
            <w:r>
              <w:t xml:space="preserve"> </w:t>
            </w:r>
          </w:p>
          <w:p w:rsidR="001B4588" w:rsidRDefault="001B4588" w:rsidP="000430B2"/>
          <w:p w:rsidR="001B4588" w:rsidRPr="001B4588" w:rsidRDefault="001B4588" w:rsidP="000430B2">
            <w:pPr>
              <w:rPr>
                <w:rFonts w:ascii="Arial" w:hAnsi="Arial" w:cs="Arial"/>
              </w:rPr>
            </w:pPr>
            <w:r w:rsidRPr="001B4588">
              <w:rPr>
                <w:rFonts w:ascii="Arial" w:hAnsi="Arial" w:cs="Arial"/>
              </w:rPr>
              <w:t xml:space="preserve">Undertake maintenance </w:t>
            </w:r>
            <w:r>
              <w:rPr>
                <w:rFonts w:ascii="Arial" w:hAnsi="Arial" w:cs="Arial"/>
              </w:rPr>
              <w:t xml:space="preserve">of sports and fine turf facilities including bowling greens and cricket squares and outfields. </w:t>
            </w:r>
          </w:p>
          <w:p w:rsidR="002C60B8" w:rsidRDefault="002C60B8" w:rsidP="000430B2">
            <w:pPr>
              <w:rPr>
                <w:rFonts w:ascii="Arial" w:hAnsi="Arial" w:cs="Arial"/>
              </w:rPr>
            </w:pPr>
          </w:p>
          <w:p w:rsidR="002C60B8" w:rsidRDefault="002C60B8" w:rsidP="000430B2">
            <w:pPr>
              <w:rPr>
                <w:rFonts w:ascii="Arial" w:hAnsi="Arial" w:cs="Arial"/>
              </w:rPr>
            </w:pPr>
            <w:r w:rsidRPr="002C60B8">
              <w:rPr>
                <w:rFonts w:ascii="Arial" w:hAnsi="Arial" w:cs="Arial"/>
              </w:rPr>
              <w:lastRenderedPageBreak/>
              <w:t xml:space="preserve">Carry out hedge cutting at various locations across </w:t>
            </w:r>
            <w:r>
              <w:rPr>
                <w:rFonts w:ascii="Arial" w:hAnsi="Arial" w:cs="Arial"/>
              </w:rPr>
              <w:t>within the borough</w:t>
            </w:r>
            <w:r w:rsidRPr="002C60B8">
              <w:rPr>
                <w:rFonts w:ascii="Arial" w:hAnsi="Arial" w:cs="Arial"/>
              </w:rPr>
              <w:t xml:space="preserve"> to the specified standards as instructed by the Team Leaders</w:t>
            </w:r>
            <w:r>
              <w:rPr>
                <w:rFonts w:ascii="Arial" w:hAnsi="Arial" w:cs="Arial"/>
              </w:rPr>
              <w:t>.</w:t>
            </w:r>
          </w:p>
          <w:p w:rsidR="002C60B8" w:rsidRDefault="002C60B8" w:rsidP="000430B2">
            <w:pPr>
              <w:rPr>
                <w:rFonts w:ascii="Arial" w:hAnsi="Arial" w:cs="Arial"/>
              </w:rPr>
            </w:pPr>
          </w:p>
          <w:p w:rsidR="002C60B8" w:rsidRDefault="002C60B8" w:rsidP="000430B2">
            <w:r w:rsidRPr="002C60B8">
              <w:rPr>
                <w:rFonts w:ascii="Arial" w:hAnsi="Arial" w:cs="Arial"/>
              </w:rPr>
              <w:t>Carry out seasonal maintenance of flower and shrub beds, gardens of remembrance and other cemetery work according to our schedule.</w:t>
            </w:r>
            <w:r>
              <w:t xml:space="preserve"> </w:t>
            </w:r>
          </w:p>
          <w:p w:rsidR="002C60B8" w:rsidRDefault="002C60B8" w:rsidP="000430B2"/>
          <w:p w:rsidR="002C60B8" w:rsidRDefault="002C60B8" w:rsidP="000430B2">
            <w:pPr>
              <w:rPr>
                <w:rFonts w:ascii="Arial" w:hAnsi="Arial" w:cs="Arial"/>
              </w:rPr>
            </w:pPr>
            <w:r w:rsidRPr="002C60B8">
              <w:rPr>
                <w:rFonts w:ascii="Arial" w:hAnsi="Arial" w:cs="Arial"/>
              </w:rPr>
              <w:t>Carry out dig</w:t>
            </w:r>
            <w:r>
              <w:rPr>
                <w:rFonts w:ascii="Arial" w:hAnsi="Arial" w:cs="Arial"/>
              </w:rPr>
              <w:t xml:space="preserve">ging, hoeing, weeding, bedding </w:t>
            </w:r>
            <w:r w:rsidRPr="002C60B8">
              <w:rPr>
                <w:rFonts w:ascii="Arial" w:hAnsi="Arial" w:cs="Arial"/>
              </w:rPr>
              <w:t xml:space="preserve">and planting/replanting at various locations across </w:t>
            </w:r>
            <w:r>
              <w:rPr>
                <w:rFonts w:ascii="Arial" w:hAnsi="Arial" w:cs="Arial"/>
              </w:rPr>
              <w:t>the borough</w:t>
            </w:r>
            <w:r w:rsidRPr="002C60B8">
              <w:rPr>
                <w:rFonts w:ascii="Arial" w:hAnsi="Arial" w:cs="Arial"/>
              </w:rPr>
              <w:t xml:space="preserve"> as instructed. </w:t>
            </w:r>
          </w:p>
          <w:p w:rsidR="002C60B8" w:rsidRDefault="002C60B8" w:rsidP="000430B2">
            <w:pPr>
              <w:rPr>
                <w:rFonts w:ascii="Arial" w:hAnsi="Arial" w:cs="Arial"/>
              </w:rPr>
            </w:pPr>
          </w:p>
          <w:p w:rsidR="007F3BF2" w:rsidRDefault="002C60B8" w:rsidP="000430B2">
            <w:pPr>
              <w:rPr>
                <w:rFonts w:ascii="Arial" w:hAnsi="Arial" w:cs="Arial"/>
              </w:rPr>
            </w:pPr>
            <w:r w:rsidRPr="007F3BF2">
              <w:rPr>
                <w:rFonts w:ascii="Arial" w:hAnsi="Arial" w:cs="Arial"/>
              </w:rPr>
              <w:t>Carry out maintenance, clearance, litter picking and tidying in the Cemeteries and assist with digging graves.</w:t>
            </w:r>
          </w:p>
          <w:p w:rsidR="008A00D2" w:rsidRDefault="008A00D2" w:rsidP="000430B2"/>
          <w:p w:rsidR="008A00D2" w:rsidRDefault="008A00D2" w:rsidP="008A00D2">
            <w:pPr>
              <w:rPr>
                <w:rFonts w:ascii="Arial" w:hAnsi="Arial" w:cs="Arial"/>
              </w:rPr>
            </w:pPr>
            <w:r w:rsidRPr="00BD5B53">
              <w:rPr>
                <w:rFonts w:ascii="Arial" w:hAnsi="Arial" w:cs="Arial"/>
              </w:rPr>
              <w:t>Organise and assist with the erection of hanging baskets and planting of tubs and displays.</w:t>
            </w:r>
          </w:p>
          <w:p w:rsidR="007F3BF2" w:rsidRDefault="007F3BF2" w:rsidP="000430B2"/>
          <w:p w:rsidR="007F3BF2" w:rsidRDefault="002C60B8" w:rsidP="000430B2">
            <w:r w:rsidRPr="007F3BF2">
              <w:rPr>
                <w:rFonts w:ascii="Arial" w:hAnsi="Arial" w:cs="Arial"/>
              </w:rPr>
              <w:t>Carry out watering of flower planters, baskets and formal displays as necessary.</w:t>
            </w:r>
            <w:r>
              <w:t xml:space="preserve"> </w:t>
            </w:r>
          </w:p>
          <w:p w:rsidR="007F3BF2" w:rsidRDefault="007F3BF2" w:rsidP="000430B2"/>
          <w:p w:rsidR="007F3BF2" w:rsidRDefault="002C60B8" w:rsidP="000430B2">
            <w:r w:rsidRPr="007F3BF2">
              <w:rPr>
                <w:rFonts w:ascii="Arial" w:hAnsi="Arial" w:cs="Arial"/>
              </w:rPr>
              <w:t>Carry out tidying and clearance of Council owned areas as directed.</w:t>
            </w:r>
            <w:r>
              <w:t xml:space="preserve"> </w:t>
            </w:r>
          </w:p>
          <w:p w:rsidR="007F3BF2" w:rsidRDefault="007F3BF2" w:rsidP="000430B2"/>
          <w:p w:rsidR="007F3BF2" w:rsidRDefault="002C60B8" w:rsidP="000430B2">
            <w:r w:rsidRPr="007F3BF2">
              <w:rPr>
                <w:rFonts w:ascii="Arial" w:hAnsi="Arial" w:cs="Arial"/>
              </w:rPr>
              <w:t>Assist in the eradication of evasive plants and weeds, and encroaching grass and vegetation from pathways and roads</w:t>
            </w:r>
            <w:r w:rsidR="007F3BF2">
              <w:t>.</w:t>
            </w:r>
          </w:p>
          <w:p w:rsidR="007F3BF2" w:rsidRDefault="007F3BF2" w:rsidP="000430B2"/>
          <w:p w:rsidR="007F3BF2" w:rsidRDefault="002C60B8" w:rsidP="000430B2">
            <w:r w:rsidRPr="007F3BF2">
              <w:rPr>
                <w:rFonts w:ascii="Arial" w:hAnsi="Arial" w:cs="Arial"/>
              </w:rPr>
              <w:t>Undertake any other comparable duties within the Grounds Maintenance Department commensurate with the grading of the post – e.g. sand bag filling, snow clearance, grid and grating</w:t>
            </w:r>
            <w:r w:rsidR="007F3BF2">
              <w:rPr>
                <w:rFonts w:ascii="Arial" w:hAnsi="Arial" w:cs="Arial"/>
              </w:rPr>
              <w:t xml:space="preserve"> </w:t>
            </w:r>
            <w:r w:rsidRPr="007F3BF2">
              <w:rPr>
                <w:rFonts w:ascii="Arial" w:hAnsi="Arial" w:cs="Arial"/>
              </w:rPr>
              <w:t>clearance</w:t>
            </w:r>
            <w:r w:rsidR="007F3BF2" w:rsidRPr="007F3BF2">
              <w:rPr>
                <w:rFonts w:ascii="Arial" w:hAnsi="Arial" w:cs="Arial"/>
              </w:rPr>
              <w:t>.</w:t>
            </w:r>
          </w:p>
          <w:p w:rsidR="000F372E" w:rsidRDefault="000F372E" w:rsidP="000430B2"/>
          <w:p w:rsidR="000F372E" w:rsidRDefault="00A158BC" w:rsidP="000430B2">
            <w:pPr>
              <w:rPr>
                <w:rFonts w:ascii="Arial" w:hAnsi="Arial" w:cs="Arial"/>
              </w:rPr>
            </w:pPr>
            <w:r w:rsidRPr="000F372E">
              <w:rPr>
                <w:rFonts w:ascii="Arial" w:hAnsi="Arial" w:cs="Arial"/>
              </w:rPr>
              <w:t>Spraying of ch</w:t>
            </w:r>
            <w:r w:rsidR="000F372E">
              <w:rPr>
                <w:rFonts w:ascii="Arial" w:hAnsi="Arial" w:cs="Arial"/>
              </w:rPr>
              <w:t>emicals – PA1 and PA6.</w:t>
            </w:r>
          </w:p>
          <w:p w:rsidR="000F372E" w:rsidRPr="000F372E" w:rsidRDefault="000F372E" w:rsidP="000430B2">
            <w:pPr>
              <w:rPr>
                <w:rFonts w:ascii="Arial" w:hAnsi="Arial" w:cs="Arial"/>
              </w:rPr>
            </w:pPr>
          </w:p>
          <w:p w:rsidR="000F372E" w:rsidRDefault="007F3BF2" w:rsidP="000430B2">
            <w:pPr>
              <w:rPr>
                <w:rFonts w:ascii="Arial" w:hAnsi="Arial" w:cs="Arial"/>
              </w:rPr>
            </w:pPr>
            <w:r>
              <w:rPr>
                <w:rFonts w:ascii="Arial" w:hAnsi="Arial" w:cs="Arial"/>
              </w:rPr>
              <w:t>To carry out play a</w:t>
            </w:r>
            <w:r w:rsidR="00A158BC" w:rsidRPr="000F372E">
              <w:rPr>
                <w:rFonts w:ascii="Arial" w:hAnsi="Arial" w:cs="Arial"/>
              </w:rPr>
              <w:t xml:space="preserve">rea </w:t>
            </w:r>
            <w:r w:rsidR="00786527">
              <w:rPr>
                <w:rFonts w:ascii="Arial" w:hAnsi="Arial" w:cs="Arial"/>
              </w:rPr>
              <w:t xml:space="preserve">and splash park </w:t>
            </w:r>
            <w:r w:rsidR="00A158BC" w:rsidRPr="000F372E">
              <w:rPr>
                <w:rFonts w:ascii="Arial" w:hAnsi="Arial" w:cs="Arial"/>
              </w:rPr>
              <w:t xml:space="preserve">inspections, maintenance of equipment and </w:t>
            </w:r>
            <w:r>
              <w:rPr>
                <w:rFonts w:ascii="Arial" w:hAnsi="Arial" w:cs="Arial"/>
              </w:rPr>
              <w:t>the completion of inspection sheets in accordance with ROSPA guidance.</w:t>
            </w:r>
            <w:r w:rsidR="00A158BC" w:rsidRPr="000F372E">
              <w:rPr>
                <w:rFonts w:ascii="Arial" w:hAnsi="Arial" w:cs="Arial"/>
              </w:rPr>
              <w:t xml:space="preserve"> </w:t>
            </w:r>
          </w:p>
          <w:p w:rsidR="008A00D2" w:rsidRPr="000F372E" w:rsidRDefault="008A00D2" w:rsidP="000430B2">
            <w:pPr>
              <w:rPr>
                <w:rFonts w:ascii="Arial" w:hAnsi="Arial" w:cs="Arial"/>
              </w:rPr>
            </w:pPr>
          </w:p>
          <w:p w:rsidR="008A00D2" w:rsidRDefault="008A00D2" w:rsidP="008A00D2">
            <w:pPr>
              <w:rPr>
                <w:rFonts w:ascii="Arial" w:hAnsi="Arial" w:cs="Arial"/>
              </w:rPr>
            </w:pPr>
            <w:r>
              <w:rPr>
                <w:rFonts w:ascii="Arial" w:hAnsi="Arial" w:cs="Arial"/>
              </w:rPr>
              <w:t>I</w:t>
            </w:r>
            <w:r w:rsidRPr="00BD5B53">
              <w:rPr>
                <w:rFonts w:ascii="Arial" w:hAnsi="Arial" w:cs="Arial"/>
              </w:rPr>
              <w:t xml:space="preserve">n extreme weather conditions assist other agencies in clearing and gritting footpaths in the </w:t>
            </w:r>
            <w:r>
              <w:rPr>
                <w:rFonts w:ascii="Arial" w:hAnsi="Arial" w:cs="Arial"/>
              </w:rPr>
              <w:t>Borough</w:t>
            </w:r>
            <w:r w:rsidRPr="00BD5B53">
              <w:rPr>
                <w:rFonts w:ascii="Arial" w:hAnsi="Arial" w:cs="Arial"/>
              </w:rPr>
              <w:t>.</w:t>
            </w:r>
          </w:p>
          <w:p w:rsidR="008A00D2" w:rsidRDefault="008A00D2" w:rsidP="008A00D2">
            <w:pPr>
              <w:rPr>
                <w:rFonts w:ascii="Arial" w:hAnsi="Arial" w:cs="Arial"/>
              </w:rPr>
            </w:pPr>
            <w:r w:rsidRPr="00BD5B53">
              <w:rPr>
                <w:rFonts w:ascii="Arial" w:hAnsi="Arial" w:cs="Arial"/>
              </w:rPr>
              <w:t>Make sure machinery is cleaned after use and ready for the next day’s operation</w:t>
            </w:r>
            <w:r>
              <w:rPr>
                <w:rFonts w:ascii="Arial" w:hAnsi="Arial" w:cs="Arial"/>
              </w:rPr>
              <w:t>s</w:t>
            </w:r>
            <w:r w:rsidRPr="00BD5B53">
              <w:rPr>
                <w:rFonts w:ascii="Arial" w:hAnsi="Arial" w:cs="Arial"/>
              </w:rPr>
              <w:t xml:space="preserve">. </w:t>
            </w:r>
          </w:p>
          <w:p w:rsidR="00CD58D0" w:rsidRPr="001C0350" w:rsidRDefault="00CD58D0" w:rsidP="000F372E">
            <w:pPr>
              <w:rPr>
                <w:rFonts w:ascii="Arial" w:hAnsi="Arial" w:cs="Arial"/>
                <w:color w:val="000000"/>
              </w:rPr>
            </w:pPr>
          </w:p>
        </w:tc>
      </w:tr>
      <w:tr w:rsidR="000430B2" w:rsidRPr="001C0350" w:rsidTr="000430B2">
        <w:trPr>
          <w:trHeight w:val="2533"/>
        </w:trPr>
        <w:tc>
          <w:tcPr>
            <w:tcW w:w="3708" w:type="dxa"/>
          </w:tcPr>
          <w:p w:rsidR="000430B2" w:rsidRPr="001C0350" w:rsidRDefault="000430B2" w:rsidP="000430B2">
            <w:pPr>
              <w:keepNext/>
              <w:outlineLvl w:val="1"/>
              <w:rPr>
                <w:rFonts w:ascii="Arial" w:hAnsi="Arial" w:cs="Arial"/>
                <w:bCs/>
              </w:rPr>
            </w:pPr>
            <w:r w:rsidRPr="001C0350">
              <w:rPr>
                <w:rFonts w:ascii="Arial" w:hAnsi="Arial" w:cs="Arial"/>
                <w:bCs/>
              </w:rPr>
              <w:lastRenderedPageBreak/>
              <w:t>Quality Assurance</w:t>
            </w:r>
          </w:p>
          <w:p w:rsidR="000430B2" w:rsidRPr="001C0350" w:rsidRDefault="000430B2" w:rsidP="000430B2">
            <w:pPr>
              <w:rPr>
                <w:rFonts w:ascii="Arial" w:hAnsi="Arial" w:cs="Arial"/>
              </w:rPr>
            </w:pPr>
          </w:p>
          <w:p w:rsidR="000430B2" w:rsidRPr="001C0350" w:rsidRDefault="000430B2" w:rsidP="000430B2">
            <w:pPr>
              <w:rPr>
                <w:rFonts w:ascii="Arial" w:hAnsi="Arial" w:cs="Arial"/>
              </w:rPr>
            </w:pPr>
          </w:p>
          <w:p w:rsidR="000430B2" w:rsidRPr="001C0350" w:rsidRDefault="000430B2" w:rsidP="000430B2">
            <w:pPr>
              <w:rPr>
                <w:rFonts w:ascii="Arial" w:hAnsi="Arial" w:cs="Arial"/>
              </w:rPr>
            </w:pPr>
          </w:p>
          <w:p w:rsidR="000430B2" w:rsidRPr="001C0350" w:rsidRDefault="000430B2" w:rsidP="000430B2">
            <w:pPr>
              <w:rPr>
                <w:rFonts w:ascii="Arial" w:hAnsi="Arial" w:cs="Arial"/>
              </w:rPr>
            </w:pPr>
          </w:p>
          <w:p w:rsidR="000430B2" w:rsidRPr="001C0350" w:rsidRDefault="000430B2" w:rsidP="000430B2">
            <w:pPr>
              <w:rPr>
                <w:rFonts w:ascii="Arial" w:hAnsi="Arial" w:cs="Arial"/>
              </w:rPr>
            </w:pPr>
          </w:p>
          <w:p w:rsidR="000430B2" w:rsidRPr="001C0350" w:rsidRDefault="000430B2" w:rsidP="000430B2">
            <w:pPr>
              <w:rPr>
                <w:rFonts w:ascii="Arial" w:hAnsi="Arial" w:cs="Arial"/>
              </w:rPr>
            </w:pPr>
          </w:p>
          <w:p w:rsidR="000430B2" w:rsidRPr="001C0350" w:rsidRDefault="000430B2" w:rsidP="000430B2">
            <w:pPr>
              <w:rPr>
                <w:rFonts w:ascii="Arial" w:hAnsi="Arial" w:cs="Arial"/>
              </w:rPr>
            </w:pPr>
          </w:p>
          <w:p w:rsidR="000430B2" w:rsidRPr="001C0350" w:rsidRDefault="000430B2" w:rsidP="000430B2">
            <w:pPr>
              <w:rPr>
                <w:rFonts w:ascii="Arial" w:hAnsi="Arial" w:cs="Arial"/>
              </w:rPr>
            </w:pPr>
          </w:p>
          <w:p w:rsidR="000430B2" w:rsidRPr="001C0350" w:rsidRDefault="000430B2" w:rsidP="000430B2">
            <w:pPr>
              <w:keepNext/>
              <w:outlineLvl w:val="1"/>
              <w:rPr>
                <w:rFonts w:ascii="Arial" w:hAnsi="Arial" w:cs="Arial"/>
                <w:b/>
                <w:bCs/>
              </w:rPr>
            </w:pPr>
          </w:p>
        </w:tc>
        <w:tc>
          <w:tcPr>
            <w:tcW w:w="6890" w:type="dxa"/>
          </w:tcPr>
          <w:p w:rsidR="000430B2" w:rsidRPr="001C0350" w:rsidRDefault="000430B2" w:rsidP="000430B2">
            <w:pPr>
              <w:rPr>
                <w:rFonts w:ascii="Arial" w:hAnsi="Arial" w:cs="Arial"/>
              </w:rPr>
            </w:pPr>
            <w:r w:rsidRPr="001C0350">
              <w:rPr>
                <w:rFonts w:ascii="Arial" w:hAnsi="Arial" w:cs="Arial"/>
              </w:rPr>
              <w:t>Understand and conform to the requirements of the Quality System and Procedures.</w:t>
            </w:r>
          </w:p>
          <w:p w:rsidR="000430B2" w:rsidRPr="001C0350" w:rsidRDefault="000430B2" w:rsidP="000430B2">
            <w:pPr>
              <w:rPr>
                <w:rFonts w:ascii="Arial" w:hAnsi="Arial" w:cs="Arial"/>
              </w:rPr>
            </w:pPr>
          </w:p>
          <w:p w:rsidR="000430B2" w:rsidRPr="001C0350" w:rsidRDefault="000430B2" w:rsidP="000430B2">
            <w:pPr>
              <w:rPr>
                <w:rFonts w:ascii="Arial" w:hAnsi="Arial" w:cs="Arial"/>
              </w:rPr>
            </w:pPr>
            <w:r w:rsidRPr="001C0350">
              <w:rPr>
                <w:rFonts w:ascii="Arial" w:hAnsi="Arial" w:cs="Arial"/>
              </w:rPr>
              <w:t>Identify and report any non-conformity to the appropriate Quality Manager.</w:t>
            </w:r>
          </w:p>
          <w:p w:rsidR="000430B2" w:rsidRPr="001C0350" w:rsidRDefault="000430B2" w:rsidP="000430B2">
            <w:pPr>
              <w:rPr>
                <w:rFonts w:ascii="Arial" w:hAnsi="Arial" w:cs="Arial"/>
              </w:rPr>
            </w:pPr>
          </w:p>
          <w:p w:rsidR="000430B2" w:rsidRPr="001C0350" w:rsidRDefault="000430B2" w:rsidP="000430B2">
            <w:pPr>
              <w:rPr>
                <w:rFonts w:ascii="Arial" w:hAnsi="Arial" w:cs="Arial"/>
              </w:rPr>
            </w:pPr>
            <w:r w:rsidRPr="001C0350">
              <w:rPr>
                <w:rFonts w:ascii="Arial" w:hAnsi="Arial" w:cs="Arial"/>
              </w:rPr>
              <w:t>All levels of authority are clearly defined in the Quality Manual and procedures, which are part of the Quality System and should not be exceeded.</w:t>
            </w:r>
          </w:p>
          <w:p w:rsidR="000430B2" w:rsidRPr="001C0350" w:rsidRDefault="000430B2" w:rsidP="000430B2">
            <w:pPr>
              <w:rPr>
                <w:rFonts w:ascii="Arial" w:hAnsi="Arial" w:cs="Arial"/>
              </w:rPr>
            </w:pPr>
          </w:p>
        </w:tc>
      </w:tr>
      <w:tr w:rsidR="000430B2" w:rsidRPr="001C0350" w:rsidTr="001731CE">
        <w:trPr>
          <w:trHeight w:val="848"/>
        </w:trPr>
        <w:tc>
          <w:tcPr>
            <w:tcW w:w="3708" w:type="dxa"/>
          </w:tcPr>
          <w:p w:rsidR="000430B2" w:rsidRPr="001C0350" w:rsidRDefault="000430B2" w:rsidP="000430B2">
            <w:pPr>
              <w:rPr>
                <w:rFonts w:ascii="Arial" w:hAnsi="Arial" w:cs="Arial"/>
              </w:rPr>
            </w:pPr>
            <w:r w:rsidRPr="001C0350">
              <w:rPr>
                <w:rFonts w:ascii="Arial" w:hAnsi="Arial" w:cs="Arial"/>
              </w:rPr>
              <w:t>Health and Safety</w:t>
            </w:r>
          </w:p>
        </w:tc>
        <w:tc>
          <w:tcPr>
            <w:tcW w:w="6890" w:type="dxa"/>
          </w:tcPr>
          <w:p w:rsidR="00B90C77" w:rsidRDefault="00B90C77" w:rsidP="00B90C77">
            <w:pPr>
              <w:rPr>
                <w:rFonts w:ascii="Arial" w:hAnsi="Arial" w:cs="Arial"/>
                <w:color w:val="000000"/>
              </w:rPr>
            </w:pPr>
            <w:r>
              <w:rPr>
                <w:rFonts w:ascii="Arial" w:hAnsi="Arial" w:cs="Arial"/>
                <w:color w:val="000000"/>
              </w:rPr>
              <w:t>To ensure compliance with parks, open spaces and countryside inspection standards, including play area inspections.</w:t>
            </w:r>
          </w:p>
          <w:p w:rsidR="00B90C77" w:rsidRPr="001C0350" w:rsidRDefault="00B90C77" w:rsidP="00B90C77">
            <w:pPr>
              <w:rPr>
                <w:rFonts w:ascii="Arial" w:hAnsi="Arial" w:cs="Arial"/>
              </w:rPr>
            </w:pPr>
          </w:p>
          <w:p w:rsidR="00B90C77" w:rsidRPr="001C0350" w:rsidRDefault="00B90C77" w:rsidP="00B90C77">
            <w:pPr>
              <w:rPr>
                <w:rFonts w:ascii="Arial" w:hAnsi="Arial" w:cs="Arial"/>
              </w:rPr>
            </w:pPr>
            <w:r w:rsidRPr="001C0350">
              <w:rPr>
                <w:rFonts w:ascii="Arial" w:hAnsi="Arial" w:cs="Arial"/>
              </w:rPr>
              <w:t>To be aware of, comply and ensure compliance with all relevant legislation, Council policies and procedures.</w:t>
            </w:r>
          </w:p>
          <w:p w:rsidR="00B90C77" w:rsidRPr="001C0350" w:rsidRDefault="00B90C77" w:rsidP="00B90C77">
            <w:pPr>
              <w:rPr>
                <w:rFonts w:ascii="Arial" w:hAnsi="Arial" w:cs="Arial"/>
              </w:rPr>
            </w:pPr>
          </w:p>
          <w:p w:rsidR="00B90C77" w:rsidRPr="001C0350" w:rsidRDefault="00B90C77" w:rsidP="00B90C77">
            <w:pPr>
              <w:rPr>
                <w:rFonts w:ascii="Arial" w:hAnsi="Arial" w:cs="Arial"/>
              </w:rPr>
            </w:pPr>
            <w:r w:rsidRPr="001C0350">
              <w:rPr>
                <w:rFonts w:ascii="Arial" w:hAnsi="Arial" w:cs="Arial"/>
              </w:rPr>
              <w:t>To be aware of all relevant risk assessments, hazards and the control measures to be used.</w:t>
            </w:r>
          </w:p>
          <w:p w:rsidR="00B90C77" w:rsidRPr="001C0350" w:rsidRDefault="00B90C77" w:rsidP="00B90C77">
            <w:pPr>
              <w:rPr>
                <w:rFonts w:ascii="Arial" w:hAnsi="Arial" w:cs="Arial"/>
              </w:rPr>
            </w:pPr>
          </w:p>
          <w:p w:rsidR="00B90C77" w:rsidRPr="001C0350" w:rsidRDefault="00B90C77" w:rsidP="00B90C77">
            <w:pPr>
              <w:rPr>
                <w:rFonts w:ascii="Arial" w:hAnsi="Arial" w:cs="Arial"/>
              </w:rPr>
            </w:pPr>
            <w:r w:rsidRPr="001C0350">
              <w:rPr>
                <w:rFonts w:ascii="Arial" w:hAnsi="Arial" w:cs="Arial"/>
              </w:rPr>
              <w:t>To use correctly equipment/protective material provided for health and safety.</w:t>
            </w:r>
          </w:p>
          <w:p w:rsidR="001731CE" w:rsidRPr="001C0350" w:rsidRDefault="001731CE" w:rsidP="008A00D2">
            <w:pPr>
              <w:rPr>
                <w:rFonts w:ascii="Arial" w:hAnsi="Arial" w:cs="Arial"/>
              </w:rPr>
            </w:pPr>
          </w:p>
        </w:tc>
      </w:tr>
      <w:tr w:rsidR="000430B2" w:rsidRPr="001C0350" w:rsidTr="000430B2">
        <w:trPr>
          <w:trHeight w:val="889"/>
        </w:trPr>
        <w:tc>
          <w:tcPr>
            <w:tcW w:w="3708" w:type="dxa"/>
          </w:tcPr>
          <w:p w:rsidR="000430B2" w:rsidRPr="002F71F5" w:rsidRDefault="000430B2" w:rsidP="000430B2">
            <w:pPr>
              <w:keepNext/>
              <w:outlineLvl w:val="1"/>
              <w:rPr>
                <w:rFonts w:ascii="Arial" w:hAnsi="Arial" w:cs="Arial"/>
                <w:bCs/>
              </w:rPr>
            </w:pPr>
            <w:r w:rsidRPr="002F71F5">
              <w:rPr>
                <w:rFonts w:ascii="Arial" w:hAnsi="Arial" w:cs="Arial"/>
                <w:bCs/>
              </w:rPr>
              <w:t>Equal Opportunities and Diversity</w:t>
            </w:r>
          </w:p>
        </w:tc>
        <w:tc>
          <w:tcPr>
            <w:tcW w:w="6890" w:type="dxa"/>
          </w:tcPr>
          <w:p w:rsidR="000430B2" w:rsidRPr="001C0350" w:rsidRDefault="000430B2" w:rsidP="000430B2">
            <w:pPr>
              <w:rPr>
                <w:rFonts w:ascii="Arial" w:hAnsi="Arial" w:cs="Arial"/>
              </w:rPr>
            </w:pPr>
            <w:r w:rsidRPr="001C0350">
              <w:rPr>
                <w:rFonts w:ascii="Arial" w:hAnsi="Arial" w:cs="Arial"/>
              </w:rPr>
              <w:t>To be aware of and comply with the Council’s policy and procedure on Equal Opportunities and Diversity.</w:t>
            </w:r>
          </w:p>
        </w:tc>
      </w:tr>
    </w:tbl>
    <w:p w:rsidR="000430B2" w:rsidRPr="001C0350" w:rsidRDefault="000430B2" w:rsidP="000430B2">
      <w:pPr>
        <w:rPr>
          <w:rFonts w:ascii="Arial" w:hAnsi="Arial" w:cs="Arial"/>
        </w:rPr>
      </w:pPr>
    </w:p>
    <w:p w:rsidR="000430B2" w:rsidRPr="001C0350" w:rsidRDefault="000430B2" w:rsidP="000430B2">
      <w:pPr>
        <w:rPr>
          <w:rFonts w:ascii="Arial" w:hAnsi="Arial" w:cs="Arial"/>
        </w:rPr>
      </w:pPr>
      <w:r w:rsidRPr="001C0350">
        <w:rPr>
          <w:rFonts w:ascii="Arial" w:hAnsi="Arial" w:cs="Arial"/>
        </w:rPr>
        <w:t>The particular duties and responsibilities attached to posts are of necessity in many cases difficult to define precisely and may vary from time to time, without changing the general character of the duties or level of responsibility of the post.</w:t>
      </w:r>
    </w:p>
    <w:p w:rsidR="00C2244C" w:rsidRPr="001C0350" w:rsidRDefault="000430B2" w:rsidP="003B4665">
      <w:pPr>
        <w:spacing w:after="200" w:line="276" w:lineRule="auto"/>
        <w:rPr>
          <w:rFonts w:ascii="Arial" w:hAnsi="Arial" w:cs="Arial"/>
          <w:sz w:val="22"/>
          <w:szCs w:val="22"/>
        </w:rPr>
      </w:pPr>
      <w:r w:rsidRPr="001C0350">
        <w:rPr>
          <w:rFonts w:ascii="Arial" w:hAnsi="Arial" w:cs="Arial"/>
        </w:rPr>
        <w:br w:type="page"/>
      </w:r>
    </w:p>
    <w:sectPr w:rsidR="00C2244C" w:rsidRPr="001C0350" w:rsidSect="000430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B1E1A"/>
    <w:multiLevelType w:val="hybridMultilevel"/>
    <w:tmpl w:val="DF102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DE3091"/>
    <w:multiLevelType w:val="hybridMultilevel"/>
    <w:tmpl w:val="942A7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7C022C"/>
    <w:multiLevelType w:val="hybridMultilevel"/>
    <w:tmpl w:val="FF8A17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934E28"/>
    <w:multiLevelType w:val="hybridMultilevel"/>
    <w:tmpl w:val="8C08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5D6579"/>
    <w:multiLevelType w:val="hybridMultilevel"/>
    <w:tmpl w:val="3AD0A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D52DF4"/>
    <w:multiLevelType w:val="hybridMultilevel"/>
    <w:tmpl w:val="70FCD01E"/>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662"/>
    <w:rsid w:val="000430B2"/>
    <w:rsid w:val="0005030A"/>
    <w:rsid w:val="00065E38"/>
    <w:rsid w:val="000C26B9"/>
    <w:rsid w:val="000F372E"/>
    <w:rsid w:val="001017A7"/>
    <w:rsid w:val="00144C3E"/>
    <w:rsid w:val="001731CE"/>
    <w:rsid w:val="001B4588"/>
    <w:rsid w:val="001B6916"/>
    <w:rsid w:val="001C0350"/>
    <w:rsid w:val="001D710F"/>
    <w:rsid w:val="001E30F0"/>
    <w:rsid w:val="002164A6"/>
    <w:rsid w:val="00221899"/>
    <w:rsid w:val="00225603"/>
    <w:rsid w:val="002303F0"/>
    <w:rsid w:val="0023286B"/>
    <w:rsid w:val="002441C9"/>
    <w:rsid w:val="002621E5"/>
    <w:rsid w:val="00270202"/>
    <w:rsid w:val="002C60B8"/>
    <w:rsid w:val="002F71F5"/>
    <w:rsid w:val="00350591"/>
    <w:rsid w:val="003679C9"/>
    <w:rsid w:val="003B4665"/>
    <w:rsid w:val="00400A7A"/>
    <w:rsid w:val="00417603"/>
    <w:rsid w:val="004208BD"/>
    <w:rsid w:val="004C08EA"/>
    <w:rsid w:val="004C2D9D"/>
    <w:rsid w:val="004D0312"/>
    <w:rsid w:val="004D1135"/>
    <w:rsid w:val="00506A24"/>
    <w:rsid w:val="005123CF"/>
    <w:rsid w:val="005217E3"/>
    <w:rsid w:val="0058003D"/>
    <w:rsid w:val="006422D8"/>
    <w:rsid w:val="00643CA5"/>
    <w:rsid w:val="00686050"/>
    <w:rsid w:val="00741F29"/>
    <w:rsid w:val="00786527"/>
    <w:rsid w:val="00793EA2"/>
    <w:rsid w:val="007E679F"/>
    <w:rsid w:val="007F3BF2"/>
    <w:rsid w:val="008756A0"/>
    <w:rsid w:val="008A00D2"/>
    <w:rsid w:val="008A6E2A"/>
    <w:rsid w:val="008D47AE"/>
    <w:rsid w:val="008E4E18"/>
    <w:rsid w:val="009171A3"/>
    <w:rsid w:val="009438BD"/>
    <w:rsid w:val="00943FBC"/>
    <w:rsid w:val="00967179"/>
    <w:rsid w:val="00975F5D"/>
    <w:rsid w:val="0098392A"/>
    <w:rsid w:val="009C7BCD"/>
    <w:rsid w:val="009D2B7C"/>
    <w:rsid w:val="009D3A6D"/>
    <w:rsid w:val="009F2F43"/>
    <w:rsid w:val="00A01080"/>
    <w:rsid w:val="00A158BC"/>
    <w:rsid w:val="00A6081B"/>
    <w:rsid w:val="00AE0E65"/>
    <w:rsid w:val="00B75F69"/>
    <w:rsid w:val="00B90C77"/>
    <w:rsid w:val="00BB252B"/>
    <w:rsid w:val="00BB4256"/>
    <w:rsid w:val="00BD5B53"/>
    <w:rsid w:val="00BE2F44"/>
    <w:rsid w:val="00C15D5B"/>
    <w:rsid w:val="00C2244C"/>
    <w:rsid w:val="00C3298C"/>
    <w:rsid w:val="00C51FA8"/>
    <w:rsid w:val="00CA6348"/>
    <w:rsid w:val="00CB468C"/>
    <w:rsid w:val="00CD58D0"/>
    <w:rsid w:val="00CE613F"/>
    <w:rsid w:val="00D04710"/>
    <w:rsid w:val="00D22E86"/>
    <w:rsid w:val="00D25883"/>
    <w:rsid w:val="00D742A3"/>
    <w:rsid w:val="00D75163"/>
    <w:rsid w:val="00D96344"/>
    <w:rsid w:val="00DC46CB"/>
    <w:rsid w:val="00DD23AB"/>
    <w:rsid w:val="00DD6D21"/>
    <w:rsid w:val="00DD71DE"/>
    <w:rsid w:val="00DE144B"/>
    <w:rsid w:val="00DE7662"/>
    <w:rsid w:val="00E04324"/>
    <w:rsid w:val="00E10551"/>
    <w:rsid w:val="00E662AE"/>
    <w:rsid w:val="00E77827"/>
    <w:rsid w:val="00E909EB"/>
    <w:rsid w:val="00E979A1"/>
    <w:rsid w:val="00EA201A"/>
    <w:rsid w:val="00EC2EA9"/>
    <w:rsid w:val="00F827E4"/>
    <w:rsid w:val="00F86605"/>
    <w:rsid w:val="00F87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5E90"/>
  <w15:docId w15:val="{22090523-52FB-442C-9382-32AE4D02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6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7662"/>
    <w:rPr>
      <w:color w:val="0000FF"/>
      <w:u w:val="single"/>
    </w:rPr>
  </w:style>
  <w:style w:type="paragraph" w:styleId="BalloonText">
    <w:name w:val="Balloon Text"/>
    <w:basedOn w:val="Normal"/>
    <w:link w:val="BalloonTextChar"/>
    <w:uiPriority w:val="99"/>
    <w:semiHidden/>
    <w:unhideWhenUsed/>
    <w:rsid w:val="00DE7662"/>
    <w:rPr>
      <w:rFonts w:ascii="Tahoma" w:hAnsi="Tahoma" w:cs="Tahoma"/>
      <w:sz w:val="16"/>
      <w:szCs w:val="16"/>
    </w:rPr>
  </w:style>
  <w:style w:type="character" w:customStyle="1" w:styleId="BalloonTextChar">
    <w:name w:val="Balloon Text Char"/>
    <w:basedOn w:val="DefaultParagraphFont"/>
    <w:link w:val="BalloonText"/>
    <w:uiPriority w:val="99"/>
    <w:semiHidden/>
    <w:rsid w:val="00DE766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441C9"/>
    <w:rPr>
      <w:sz w:val="16"/>
      <w:szCs w:val="16"/>
    </w:rPr>
  </w:style>
  <w:style w:type="paragraph" w:styleId="CommentText">
    <w:name w:val="annotation text"/>
    <w:basedOn w:val="Normal"/>
    <w:link w:val="CommentTextChar"/>
    <w:uiPriority w:val="99"/>
    <w:semiHidden/>
    <w:unhideWhenUsed/>
    <w:rsid w:val="002441C9"/>
    <w:rPr>
      <w:sz w:val="20"/>
      <w:szCs w:val="20"/>
    </w:rPr>
  </w:style>
  <w:style w:type="character" w:customStyle="1" w:styleId="CommentTextChar">
    <w:name w:val="Comment Text Char"/>
    <w:basedOn w:val="DefaultParagraphFont"/>
    <w:link w:val="CommentText"/>
    <w:uiPriority w:val="99"/>
    <w:semiHidden/>
    <w:rsid w:val="002441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41C9"/>
    <w:rPr>
      <w:b/>
      <w:bCs/>
    </w:rPr>
  </w:style>
  <w:style w:type="character" w:customStyle="1" w:styleId="CommentSubjectChar">
    <w:name w:val="Comment Subject Char"/>
    <w:basedOn w:val="CommentTextChar"/>
    <w:link w:val="CommentSubject"/>
    <w:uiPriority w:val="99"/>
    <w:semiHidden/>
    <w:rsid w:val="002441C9"/>
    <w:rPr>
      <w:rFonts w:ascii="Times New Roman" w:eastAsia="Times New Roman" w:hAnsi="Times New Roman" w:cs="Times New Roman"/>
      <w:b/>
      <w:bCs/>
      <w:sz w:val="20"/>
      <w:szCs w:val="20"/>
    </w:rPr>
  </w:style>
  <w:style w:type="paragraph" w:styleId="ListParagraph">
    <w:name w:val="List Paragraph"/>
    <w:basedOn w:val="Normal"/>
    <w:uiPriority w:val="34"/>
    <w:qFormat/>
    <w:rsid w:val="001C0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05104">
      <w:bodyDiv w:val="1"/>
      <w:marLeft w:val="0"/>
      <w:marRight w:val="0"/>
      <w:marTop w:val="0"/>
      <w:marBottom w:val="0"/>
      <w:divBdr>
        <w:top w:val="none" w:sz="0" w:space="0" w:color="auto"/>
        <w:left w:val="none" w:sz="0" w:space="0" w:color="auto"/>
        <w:bottom w:val="none" w:sz="0" w:space="0" w:color="auto"/>
        <w:right w:val="none" w:sz="0" w:space="0" w:color="auto"/>
      </w:divBdr>
    </w:div>
    <w:div w:id="729690622">
      <w:bodyDiv w:val="1"/>
      <w:marLeft w:val="0"/>
      <w:marRight w:val="0"/>
      <w:marTop w:val="0"/>
      <w:marBottom w:val="0"/>
      <w:divBdr>
        <w:top w:val="none" w:sz="0" w:space="0" w:color="auto"/>
        <w:left w:val="none" w:sz="0" w:space="0" w:color="auto"/>
        <w:bottom w:val="none" w:sz="0" w:space="0" w:color="auto"/>
        <w:right w:val="none" w:sz="0" w:space="0" w:color="auto"/>
      </w:divBdr>
    </w:div>
    <w:div w:id="1288393138">
      <w:bodyDiv w:val="1"/>
      <w:marLeft w:val="0"/>
      <w:marRight w:val="0"/>
      <w:marTop w:val="0"/>
      <w:marBottom w:val="0"/>
      <w:divBdr>
        <w:top w:val="none" w:sz="0" w:space="0" w:color="auto"/>
        <w:left w:val="none" w:sz="0" w:space="0" w:color="auto"/>
        <w:bottom w:val="none" w:sz="0" w:space="0" w:color="auto"/>
        <w:right w:val="none" w:sz="0" w:space="0" w:color="auto"/>
      </w:divBdr>
    </w:div>
    <w:div w:id="206008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D72F5-3F8B-4E32-8261-3243D013A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Mudge, Graeme</dc:creator>
  <cp:lastModifiedBy>Cope, Kirsty</cp:lastModifiedBy>
  <cp:revision>2</cp:revision>
  <cp:lastPrinted>2025-03-12T14:44:00Z</cp:lastPrinted>
  <dcterms:created xsi:type="dcterms:W3CDTF">2026-05-26T11:25:00Z</dcterms:created>
  <dcterms:modified xsi:type="dcterms:W3CDTF">2026-05-26T11:25:00Z</dcterms:modified>
</cp:coreProperties>
</file>