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56F9" w14:textId="77777777" w:rsidR="00606784" w:rsidRDefault="00E0612D">
      <w:pPr>
        <w:spacing w:line="912" w:lineRule="exact"/>
        <w:ind w:left="120"/>
        <w:rPr>
          <w:sz w:val="84"/>
        </w:rPr>
      </w:pPr>
      <w:r>
        <w:rPr>
          <w:sz w:val="84"/>
        </w:rPr>
        <w:t>How to apply for a job</w:t>
      </w:r>
    </w:p>
    <w:p w14:paraId="57225976" w14:textId="77777777" w:rsidR="00606784" w:rsidRDefault="00E0612D">
      <w:pPr>
        <w:pStyle w:val="Title"/>
        <w:spacing w:line="249" w:lineRule="auto"/>
      </w:pPr>
      <w:r>
        <w:rPr>
          <w:b w:val="0"/>
        </w:rPr>
        <w:t xml:space="preserve">with </w:t>
      </w:r>
      <w:r>
        <w:t>Gosport Borough Council</w:t>
      </w:r>
    </w:p>
    <w:p w14:paraId="5BCED6E3" w14:textId="77777777" w:rsidR="00606784" w:rsidRDefault="00E0612D">
      <w:pPr>
        <w:spacing w:before="445" w:line="249" w:lineRule="auto"/>
        <w:ind w:left="120" w:right="1104"/>
        <w:rPr>
          <w:sz w:val="36"/>
        </w:rPr>
      </w:pPr>
      <w:r>
        <w:rPr>
          <w:sz w:val="36"/>
        </w:rPr>
        <w:t xml:space="preserve">Please follow this guide to complete your application. It helps us get recruitment right first time – and gives you the chance </w:t>
      </w:r>
      <w:r>
        <w:rPr>
          <w:spacing w:val="-9"/>
          <w:sz w:val="36"/>
        </w:rPr>
        <w:t xml:space="preserve">to </w:t>
      </w:r>
      <w:r>
        <w:rPr>
          <w:sz w:val="36"/>
        </w:rPr>
        <w:t>make sure the role is right for</w:t>
      </w:r>
      <w:r>
        <w:rPr>
          <w:spacing w:val="2"/>
          <w:sz w:val="36"/>
        </w:rPr>
        <w:t xml:space="preserve"> </w:t>
      </w:r>
      <w:r>
        <w:rPr>
          <w:sz w:val="36"/>
        </w:rPr>
        <w:t>you.</w:t>
      </w:r>
    </w:p>
    <w:p w14:paraId="2916A632" w14:textId="77777777" w:rsidR="00606784" w:rsidRDefault="00606784">
      <w:pPr>
        <w:pStyle w:val="BodyText"/>
        <w:rPr>
          <w:sz w:val="36"/>
        </w:rPr>
      </w:pPr>
    </w:p>
    <w:p w14:paraId="64F29CEF" w14:textId="77777777" w:rsidR="00606784" w:rsidRDefault="00E0612D">
      <w:pPr>
        <w:pStyle w:val="Heading1"/>
        <w:spacing w:before="299"/>
        <w:ind w:left="462"/>
      </w:pPr>
      <w:r w:rsidRPr="00234854">
        <w:t>The essentials</w:t>
      </w:r>
    </w:p>
    <w:p w14:paraId="4A7B75AF" w14:textId="77777777" w:rsidR="00606784" w:rsidRDefault="00E0612D">
      <w:pPr>
        <w:pStyle w:val="ListParagraph"/>
        <w:numPr>
          <w:ilvl w:val="0"/>
          <w:numId w:val="4"/>
        </w:numPr>
        <w:tabs>
          <w:tab w:val="left" w:pos="802"/>
          <w:tab w:val="left" w:pos="804"/>
        </w:tabs>
        <w:spacing w:before="266"/>
        <w:ind w:hanging="342"/>
        <w:rPr>
          <w:sz w:val="24"/>
        </w:rPr>
      </w:pPr>
      <w:r>
        <w:rPr>
          <w:sz w:val="24"/>
        </w:rPr>
        <w:t>Make sure you include all the information requested – use the</w:t>
      </w:r>
      <w:r>
        <w:rPr>
          <w:spacing w:val="13"/>
          <w:sz w:val="24"/>
        </w:rPr>
        <w:t xml:space="preserve"> </w:t>
      </w:r>
      <w:r>
        <w:rPr>
          <w:sz w:val="24"/>
        </w:rPr>
        <w:t>checklist</w:t>
      </w:r>
    </w:p>
    <w:p w14:paraId="7D5E93E3" w14:textId="77777777" w:rsidR="00606784" w:rsidRDefault="00E0612D">
      <w:pPr>
        <w:pStyle w:val="ListParagraph"/>
        <w:numPr>
          <w:ilvl w:val="0"/>
          <w:numId w:val="4"/>
        </w:numPr>
        <w:tabs>
          <w:tab w:val="left" w:pos="802"/>
          <w:tab w:val="left" w:pos="804"/>
        </w:tabs>
        <w:spacing w:before="12"/>
        <w:ind w:hanging="342"/>
        <w:rPr>
          <w:sz w:val="24"/>
        </w:rPr>
      </w:pPr>
      <w:r>
        <w:rPr>
          <w:w w:val="105"/>
          <w:sz w:val="24"/>
        </w:rPr>
        <w:t>Make</w:t>
      </w:r>
      <w:r>
        <w:rPr>
          <w:spacing w:val="-13"/>
          <w:w w:val="105"/>
          <w:sz w:val="24"/>
        </w:rPr>
        <w:t xml:space="preserve"> </w:t>
      </w:r>
      <w:r>
        <w:rPr>
          <w:w w:val="105"/>
          <w:sz w:val="24"/>
        </w:rPr>
        <w:t>sure</w:t>
      </w:r>
      <w:r>
        <w:rPr>
          <w:spacing w:val="-14"/>
          <w:w w:val="105"/>
          <w:sz w:val="24"/>
        </w:rPr>
        <w:t xml:space="preserve"> </w:t>
      </w:r>
      <w:r>
        <w:rPr>
          <w:w w:val="105"/>
          <w:sz w:val="24"/>
        </w:rPr>
        <w:t>you</w:t>
      </w:r>
      <w:r>
        <w:rPr>
          <w:spacing w:val="-13"/>
          <w:w w:val="105"/>
          <w:sz w:val="24"/>
        </w:rPr>
        <w:t xml:space="preserve"> </w:t>
      </w:r>
      <w:r>
        <w:rPr>
          <w:w w:val="105"/>
          <w:sz w:val="24"/>
        </w:rPr>
        <w:t>read</w:t>
      </w:r>
      <w:r>
        <w:rPr>
          <w:spacing w:val="-13"/>
          <w:w w:val="105"/>
          <w:sz w:val="24"/>
        </w:rPr>
        <w:t xml:space="preserve"> </w:t>
      </w:r>
      <w:r>
        <w:rPr>
          <w:w w:val="105"/>
          <w:sz w:val="24"/>
        </w:rPr>
        <w:t>the</w:t>
      </w:r>
      <w:r>
        <w:rPr>
          <w:spacing w:val="-13"/>
          <w:w w:val="105"/>
          <w:sz w:val="24"/>
        </w:rPr>
        <w:t xml:space="preserve"> </w:t>
      </w:r>
      <w:r>
        <w:rPr>
          <w:w w:val="105"/>
          <w:sz w:val="24"/>
        </w:rPr>
        <w:t>job</w:t>
      </w:r>
      <w:r>
        <w:rPr>
          <w:spacing w:val="-13"/>
          <w:w w:val="105"/>
          <w:sz w:val="24"/>
        </w:rPr>
        <w:t xml:space="preserve"> </w:t>
      </w:r>
      <w:r>
        <w:rPr>
          <w:w w:val="105"/>
          <w:sz w:val="24"/>
        </w:rPr>
        <w:t>profile</w:t>
      </w:r>
      <w:r>
        <w:rPr>
          <w:spacing w:val="-13"/>
          <w:w w:val="105"/>
          <w:sz w:val="24"/>
        </w:rPr>
        <w:t xml:space="preserve"> </w:t>
      </w:r>
      <w:r>
        <w:rPr>
          <w:w w:val="105"/>
          <w:sz w:val="24"/>
        </w:rPr>
        <w:t>or</w:t>
      </w:r>
      <w:r>
        <w:rPr>
          <w:spacing w:val="-13"/>
          <w:w w:val="105"/>
          <w:sz w:val="24"/>
        </w:rPr>
        <w:t xml:space="preserve"> </w:t>
      </w:r>
      <w:r>
        <w:rPr>
          <w:w w:val="105"/>
          <w:sz w:val="24"/>
        </w:rPr>
        <w:t>job</w:t>
      </w:r>
      <w:r>
        <w:rPr>
          <w:spacing w:val="-13"/>
          <w:w w:val="105"/>
          <w:sz w:val="24"/>
        </w:rPr>
        <w:t xml:space="preserve"> </w:t>
      </w:r>
      <w:r>
        <w:rPr>
          <w:w w:val="105"/>
          <w:sz w:val="24"/>
        </w:rPr>
        <w:t>description</w:t>
      </w:r>
      <w:r>
        <w:rPr>
          <w:spacing w:val="-13"/>
          <w:w w:val="105"/>
          <w:sz w:val="24"/>
        </w:rPr>
        <w:t xml:space="preserve"> </w:t>
      </w:r>
      <w:r>
        <w:rPr>
          <w:w w:val="105"/>
          <w:sz w:val="24"/>
        </w:rPr>
        <w:t>closely</w:t>
      </w:r>
      <w:r>
        <w:rPr>
          <w:spacing w:val="-13"/>
          <w:w w:val="105"/>
          <w:sz w:val="24"/>
        </w:rPr>
        <w:t xml:space="preserve"> </w:t>
      </w:r>
      <w:r>
        <w:rPr>
          <w:w w:val="105"/>
          <w:sz w:val="24"/>
        </w:rPr>
        <w:t>–</w:t>
      </w:r>
      <w:r>
        <w:rPr>
          <w:spacing w:val="-13"/>
          <w:w w:val="105"/>
          <w:sz w:val="24"/>
        </w:rPr>
        <w:t xml:space="preserve"> </w:t>
      </w:r>
      <w:r>
        <w:rPr>
          <w:w w:val="105"/>
          <w:sz w:val="24"/>
        </w:rPr>
        <w:t>make</w:t>
      </w:r>
      <w:r>
        <w:rPr>
          <w:spacing w:val="-13"/>
          <w:w w:val="105"/>
          <w:sz w:val="24"/>
        </w:rPr>
        <w:t xml:space="preserve"> </w:t>
      </w:r>
      <w:r>
        <w:rPr>
          <w:w w:val="105"/>
          <w:sz w:val="24"/>
        </w:rPr>
        <w:t>sure</w:t>
      </w:r>
      <w:r>
        <w:rPr>
          <w:spacing w:val="-13"/>
          <w:w w:val="105"/>
          <w:sz w:val="24"/>
        </w:rPr>
        <w:t xml:space="preserve"> </w:t>
      </w:r>
      <w:r>
        <w:rPr>
          <w:w w:val="105"/>
          <w:sz w:val="24"/>
        </w:rPr>
        <w:t>it’s</w:t>
      </w:r>
      <w:r>
        <w:rPr>
          <w:spacing w:val="-13"/>
          <w:w w:val="105"/>
          <w:sz w:val="24"/>
        </w:rPr>
        <w:t xml:space="preserve"> </w:t>
      </w:r>
      <w:r>
        <w:rPr>
          <w:w w:val="105"/>
          <w:sz w:val="24"/>
        </w:rPr>
        <w:t>right</w:t>
      </w:r>
      <w:r>
        <w:rPr>
          <w:spacing w:val="-13"/>
          <w:w w:val="105"/>
          <w:sz w:val="24"/>
        </w:rPr>
        <w:t xml:space="preserve"> </w:t>
      </w:r>
      <w:r>
        <w:rPr>
          <w:w w:val="105"/>
          <w:sz w:val="24"/>
        </w:rPr>
        <w:t>for</w:t>
      </w:r>
      <w:r>
        <w:rPr>
          <w:spacing w:val="-13"/>
          <w:w w:val="105"/>
          <w:sz w:val="24"/>
        </w:rPr>
        <w:t xml:space="preserve"> </w:t>
      </w:r>
      <w:r>
        <w:rPr>
          <w:w w:val="105"/>
          <w:sz w:val="24"/>
        </w:rPr>
        <w:t>you</w:t>
      </w:r>
    </w:p>
    <w:p w14:paraId="305C5916" w14:textId="77777777" w:rsidR="00606784" w:rsidRDefault="00E0612D">
      <w:pPr>
        <w:pStyle w:val="ListParagraph"/>
        <w:numPr>
          <w:ilvl w:val="0"/>
          <w:numId w:val="4"/>
        </w:numPr>
        <w:tabs>
          <w:tab w:val="left" w:pos="802"/>
          <w:tab w:val="left" w:pos="804"/>
        </w:tabs>
        <w:spacing w:before="12"/>
        <w:ind w:hanging="342"/>
        <w:rPr>
          <w:b/>
          <w:sz w:val="24"/>
        </w:rPr>
      </w:pPr>
      <w:r>
        <w:rPr>
          <w:sz w:val="24"/>
        </w:rPr>
        <w:t>Send your application to</w:t>
      </w:r>
      <w:r>
        <w:rPr>
          <w:spacing w:val="1"/>
          <w:sz w:val="24"/>
        </w:rPr>
        <w:t xml:space="preserve"> </w:t>
      </w:r>
      <w:hyperlink r:id="rId5">
        <w:r>
          <w:rPr>
            <w:b/>
            <w:sz w:val="24"/>
          </w:rPr>
          <w:t>gbcrecruitment@gosport.gov.uk</w:t>
        </w:r>
      </w:hyperlink>
    </w:p>
    <w:p w14:paraId="61D270F0" w14:textId="77777777" w:rsidR="00606784" w:rsidRDefault="00E0612D">
      <w:pPr>
        <w:pStyle w:val="BodyText"/>
        <w:spacing w:before="204"/>
        <w:ind w:left="803"/>
      </w:pPr>
      <w:r>
        <w:t>or post it to:</w:t>
      </w:r>
    </w:p>
    <w:p w14:paraId="6143A01F" w14:textId="77777777" w:rsidR="00606784" w:rsidRDefault="00E0612D">
      <w:pPr>
        <w:pStyle w:val="BodyText"/>
        <w:spacing w:before="12"/>
        <w:ind w:left="803"/>
      </w:pPr>
      <w:r>
        <w:t>H.R.</w:t>
      </w:r>
    </w:p>
    <w:p w14:paraId="7A62A58B" w14:textId="77777777" w:rsidR="00606784" w:rsidRDefault="00E0612D">
      <w:pPr>
        <w:pStyle w:val="BodyText"/>
        <w:spacing w:before="12"/>
        <w:ind w:left="803"/>
      </w:pPr>
      <w:r>
        <w:t>Gosport Borough Council</w:t>
      </w:r>
    </w:p>
    <w:p w14:paraId="3575AEFF" w14:textId="77777777" w:rsidR="00606784" w:rsidRDefault="00606784">
      <w:pPr>
        <w:sectPr w:rsidR="00606784">
          <w:type w:val="continuous"/>
          <w:pgSz w:w="11910" w:h="16840"/>
          <w:pgMar w:top="1580" w:right="0" w:bottom="0" w:left="600" w:header="720" w:footer="720" w:gutter="0"/>
          <w:cols w:space="720"/>
        </w:sectPr>
      </w:pPr>
    </w:p>
    <w:p w14:paraId="7EC73CE2" w14:textId="77777777" w:rsidR="00606784" w:rsidRDefault="00E0612D" w:rsidP="00241F24">
      <w:pPr>
        <w:pStyle w:val="BodyText"/>
        <w:spacing w:before="12" w:line="249" w:lineRule="auto"/>
        <w:ind w:left="803" w:right="1888"/>
      </w:pPr>
      <w:r>
        <w:t>Town Hall High Street Gosport PO12 1EB</w:t>
      </w:r>
    </w:p>
    <w:p w14:paraId="3C77988C" w14:textId="77777777" w:rsidR="00241F24" w:rsidRDefault="00241F24" w:rsidP="00241F24">
      <w:pPr>
        <w:pStyle w:val="BodyText"/>
        <w:spacing w:before="12" w:line="249" w:lineRule="auto"/>
        <w:ind w:left="803" w:right="1888"/>
      </w:pPr>
    </w:p>
    <w:p w14:paraId="532402CF" w14:textId="77777777" w:rsidR="00606784" w:rsidRPr="00241F24" w:rsidRDefault="00E0612D">
      <w:pPr>
        <w:pStyle w:val="Heading1"/>
        <w:spacing w:before="144"/>
        <w:ind w:left="923"/>
      </w:pPr>
      <w:r w:rsidRPr="00241F24">
        <w:t>Top tip</w:t>
      </w:r>
    </w:p>
    <w:p w14:paraId="278C91C6" w14:textId="77777777" w:rsidR="00606784" w:rsidRPr="00241F24" w:rsidRDefault="00E0612D">
      <w:pPr>
        <w:pStyle w:val="BodyText"/>
        <w:spacing w:before="266" w:line="249" w:lineRule="auto"/>
        <w:ind w:left="923" w:right="34"/>
      </w:pPr>
      <w:r w:rsidRPr="00241F24">
        <w:t>Don’t just submit a CV – make sure you include a personal statement to show you’re right for the role too.</w:t>
      </w:r>
    </w:p>
    <w:p w14:paraId="56C112D9" w14:textId="77777777" w:rsidR="00606784" w:rsidRDefault="00E0612D">
      <w:pPr>
        <w:pStyle w:val="Heading1"/>
        <w:spacing w:before="141"/>
        <w:ind w:left="803"/>
      </w:pPr>
      <w:r>
        <w:rPr>
          <w:b w:val="0"/>
        </w:rPr>
        <w:br w:type="column"/>
      </w:r>
      <w:r w:rsidRPr="00234854">
        <w:t>Checklist</w:t>
      </w:r>
    </w:p>
    <w:p w14:paraId="47FCF855" w14:textId="77777777" w:rsidR="00606784" w:rsidRDefault="00E0612D">
      <w:pPr>
        <w:pStyle w:val="ListParagraph"/>
        <w:numPr>
          <w:ilvl w:val="1"/>
          <w:numId w:val="4"/>
        </w:numPr>
        <w:tabs>
          <w:tab w:val="left" w:pos="1084"/>
        </w:tabs>
        <w:spacing w:before="266"/>
        <w:rPr>
          <w:sz w:val="24"/>
        </w:rPr>
      </w:pPr>
      <w:r>
        <w:rPr>
          <w:sz w:val="24"/>
        </w:rPr>
        <w:t>Job reference</w:t>
      </w:r>
      <w:r>
        <w:rPr>
          <w:spacing w:val="1"/>
          <w:sz w:val="24"/>
        </w:rPr>
        <w:t xml:space="preserve"> </w:t>
      </w:r>
      <w:r>
        <w:rPr>
          <w:sz w:val="24"/>
        </w:rPr>
        <w:t>number</w:t>
      </w:r>
    </w:p>
    <w:p w14:paraId="4ECFA520" w14:textId="77777777" w:rsidR="00606784" w:rsidRDefault="00E0612D">
      <w:pPr>
        <w:pStyle w:val="ListParagraph"/>
        <w:numPr>
          <w:ilvl w:val="1"/>
          <w:numId w:val="4"/>
        </w:numPr>
        <w:tabs>
          <w:tab w:val="left" w:pos="1084"/>
        </w:tabs>
        <w:rPr>
          <w:sz w:val="24"/>
        </w:rPr>
      </w:pPr>
      <w:r>
        <w:rPr>
          <w:sz w:val="24"/>
        </w:rPr>
        <w:t>Where you saw the</w:t>
      </w:r>
      <w:r>
        <w:rPr>
          <w:spacing w:val="-1"/>
          <w:sz w:val="24"/>
        </w:rPr>
        <w:t xml:space="preserve"> </w:t>
      </w:r>
      <w:r>
        <w:rPr>
          <w:sz w:val="24"/>
        </w:rPr>
        <w:t>advert</w:t>
      </w:r>
    </w:p>
    <w:p w14:paraId="0EFEAB13" w14:textId="77777777" w:rsidR="00606784" w:rsidRDefault="00E0612D">
      <w:pPr>
        <w:pStyle w:val="ListParagraph"/>
        <w:numPr>
          <w:ilvl w:val="1"/>
          <w:numId w:val="4"/>
        </w:numPr>
        <w:tabs>
          <w:tab w:val="left" w:pos="1084"/>
        </w:tabs>
        <w:rPr>
          <w:sz w:val="24"/>
        </w:rPr>
      </w:pPr>
      <w:r>
        <w:rPr>
          <w:sz w:val="24"/>
        </w:rPr>
        <w:t>Contact details</w:t>
      </w:r>
    </w:p>
    <w:p w14:paraId="5AF5A156" w14:textId="77777777" w:rsidR="00606784" w:rsidRDefault="00E0612D">
      <w:pPr>
        <w:pStyle w:val="ListParagraph"/>
        <w:numPr>
          <w:ilvl w:val="1"/>
          <w:numId w:val="4"/>
        </w:numPr>
        <w:tabs>
          <w:tab w:val="left" w:pos="1084"/>
        </w:tabs>
        <w:rPr>
          <w:sz w:val="24"/>
        </w:rPr>
      </w:pPr>
      <w:r>
        <w:rPr>
          <w:sz w:val="24"/>
        </w:rPr>
        <w:t>Employment history including</w:t>
      </w:r>
      <w:r>
        <w:rPr>
          <w:spacing w:val="6"/>
          <w:sz w:val="24"/>
        </w:rPr>
        <w:t xml:space="preserve"> </w:t>
      </w:r>
      <w:r>
        <w:rPr>
          <w:sz w:val="24"/>
        </w:rPr>
        <w:t>dates</w:t>
      </w:r>
    </w:p>
    <w:p w14:paraId="1C3B4B3E" w14:textId="77777777" w:rsidR="00606784" w:rsidRDefault="00E0612D">
      <w:pPr>
        <w:pStyle w:val="ListParagraph"/>
        <w:numPr>
          <w:ilvl w:val="1"/>
          <w:numId w:val="4"/>
        </w:numPr>
        <w:tabs>
          <w:tab w:val="left" w:pos="1084"/>
        </w:tabs>
        <w:rPr>
          <w:sz w:val="24"/>
        </w:rPr>
      </w:pPr>
      <w:r>
        <w:rPr>
          <w:sz w:val="24"/>
        </w:rPr>
        <w:t>References</w:t>
      </w:r>
    </w:p>
    <w:p w14:paraId="29C24BB0" w14:textId="77777777" w:rsidR="00606784" w:rsidRDefault="00E0612D">
      <w:pPr>
        <w:pStyle w:val="ListParagraph"/>
        <w:numPr>
          <w:ilvl w:val="1"/>
          <w:numId w:val="4"/>
        </w:numPr>
        <w:tabs>
          <w:tab w:val="left" w:pos="1084"/>
        </w:tabs>
        <w:rPr>
          <w:sz w:val="24"/>
        </w:rPr>
      </w:pPr>
      <w:r>
        <w:rPr>
          <w:sz w:val="24"/>
        </w:rPr>
        <w:t>Secondment permissions</w:t>
      </w:r>
    </w:p>
    <w:p w14:paraId="1DDE6154" w14:textId="77777777" w:rsidR="00606784" w:rsidRDefault="00E0612D">
      <w:pPr>
        <w:pStyle w:val="ListParagraph"/>
        <w:numPr>
          <w:ilvl w:val="1"/>
          <w:numId w:val="4"/>
        </w:numPr>
        <w:tabs>
          <w:tab w:val="left" w:pos="1084"/>
        </w:tabs>
        <w:rPr>
          <w:sz w:val="24"/>
        </w:rPr>
      </w:pPr>
      <w:r>
        <w:rPr>
          <w:sz w:val="24"/>
        </w:rPr>
        <w:t>Why we should consider you for this</w:t>
      </w:r>
      <w:r>
        <w:rPr>
          <w:spacing w:val="9"/>
          <w:sz w:val="24"/>
        </w:rPr>
        <w:t xml:space="preserve"> </w:t>
      </w:r>
      <w:r>
        <w:rPr>
          <w:sz w:val="24"/>
        </w:rPr>
        <w:t>role</w:t>
      </w:r>
    </w:p>
    <w:p w14:paraId="77488471" w14:textId="77777777" w:rsidR="00606784" w:rsidRDefault="00E0612D">
      <w:pPr>
        <w:pStyle w:val="ListParagraph"/>
        <w:numPr>
          <w:ilvl w:val="1"/>
          <w:numId w:val="4"/>
        </w:numPr>
        <w:tabs>
          <w:tab w:val="left" w:pos="1084"/>
        </w:tabs>
        <w:rPr>
          <w:sz w:val="24"/>
        </w:rPr>
      </w:pPr>
      <w:r>
        <w:rPr>
          <w:sz w:val="24"/>
        </w:rPr>
        <w:t>Disclosure of relationships</w:t>
      </w:r>
      <w:r>
        <w:rPr>
          <w:spacing w:val="3"/>
          <w:sz w:val="24"/>
        </w:rPr>
        <w:t xml:space="preserve"> </w:t>
      </w:r>
      <w:r>
        <w:rPr>
          <w:sz w:val="24"/>
        </w:rPr>
        <w:t>statement</w:t>
      </w:r>
    </w:p>
    <w:p w14:paraId="340DD458" w14:textId="77777777" w:rsidR="00606784" w:rsidRDefault="00E0612D">
      <w:pPr>
        <w:pStyle w:val="ListParagraph"/>
        <w:numPr>
          <w:ilvl w:val="1"/>
          <w:numId w:val="4"/>
        </w:numPr>
        <w:tabs>
          <w:tab w:val="left" w:pos="1084"/>
        </w:tabs>
        <w:rPr>
          <w:sz w:val="24"/>
        </w:rPr>
      </w:pPr>
      <w:r>
        <w:rPr>
          <w:sz w:val="24"/>
        </w:rPr>
        <w:t>Criminal convictions</w:t>
      </w:r>
    </w:p>
    <w:p w14:paraId="11980006" w14:textId="77777777" w:rsidR="00606784" w:rsidRDefault="00E0612D">
      <w:pPr>
        <w:pStyle w:val="ListParagraph"/>
        <w:numPr>
          <w:ilvl w:val="1"/>
          <w:numId w:val="4"/>
        </w:numPr>
        <w:tabs>
          <w:tab w:val="left" w:pos="1084"/>
        </w:tabs>
        <w:rPr>
          <w:sz w:val="24"/>
        </w:rPr>
      </w:pPr>
      <w:r>
        <w:rPr>
          <w:sz w:val="24"/>
        </w:rPr>
        <w:t>Agency worker</w:t>
      </w:r>
      <w:r>
        <w:rPr>
          <w:spacing w:val="1"/>
          <w:sz w:val="24"/>
        </w:rPr>
        <w:t xml:space="preserve"> </w:t>
      </w:r>
      <w:r>
        <w:rPr>
          <w:sz w:val="24"/>
        </w:rPr>
        <w:t>statement</w:t>
      </w:r>
    </w:p>
    <w:p w14:paraId="0F45A7AC" w14:textId="77777777" w:rsidR="00606784" w:rsidRDefault="00606784">
      <w:pPr>
        <w:rPr>
          <w:sz w:val="24"/>
        </w:rPr>
        <w:sectPr w:rsidR="00606784">
          <w:type w:val="continuous"/>
          <w:pgSz w:w="11910" w:h="16840"/>
          <w:pgMar w:top="1580" w:right="0" w:bottom="0" w:left="600" w:header="720" w:footer="720" w:gutter="0"/>
          <w:cols w:num="2" w:space="720" w:equalWidth="0">
            <w:col w:w="3912" w:space="1190"/>
            <w:col w:w="6208"/>
          </w:cols>
        </w:sectPr>
      </w:pPr>
    </w:p>
    <w:p w14:paraId="7E3E1B84" w14:textId="77777777" w:rsidR="00606784" w:rsidRDefault="00606784">
      <w:pPr>
        <w:rPr>
          <w:sz w:val="20"/>
        </w:rPr>
        <w:sectPr w:rsidR="00606784">
          <w:type w:val="continuous"/>
          <w:pgSz w:w="11910" w:h="16840"/>
          <w:pgMar w:top="1580" w:right="0" w:bottom="0" w:left="600" w:header="720" w:footer="720" w:gutter="0"/>
          <w:cols w:space="720"/>
        </w:sectPr>
      </w:pPr>
    </w:p>
    <w:p w14:paraId="2FB29356" w14:textId="77777777" w:rsidR="00606784" w:rsidRPr="00241F24" w:rsidRDefault="00E0612D" w:rsidP="00241F24">
      <w:pPr>
        <w:pStyle w:val="Heading1"/>
        <w:spacing w:line="249" w:lineRule="auto"/>
        <w:ind w:left="0" w:right="585"/>
      </w:pPr>
      <w:r w:rsidRPr="00241F24">
        <w:lastRenderedPageBreak/>
        <w:t>The basics – make sure you include this information</w:t>
      </w:r>
    </w:p>
    <w:p w14:paraId="70CB11CC" w14:textId="77777777" w:rsidR="00606784" w:rsidRDefault="00E0612D">
      <w:pPr>
        <w:pStyle w:val="ListParagraph"/>
        <w:numPr>
          <w:ilvl w:val="0"/>
          <w:numId w:val="3"/>
        </w:numPr>
        <w:tabs>
          <w:tab w:val="left" w:pos="307"/>
        </w:tabs>
        <w:spacing w:before="76" w:line="249" w:lineRule="auto"/>
        <w:ind w:right="185" w:hanging="171"/>
        <w:rPr>
          <w:sz w:val="24"/>
        </w:rPr>
      </w:pPr>
      <w:r>
        <w:rPr>
          <w:sz w:val="24"/>
        </w:rPr>
        <w:t>The job reference number and post title – you’ll find this information on the job</w:t>
      </w:r>
      <w:r>
        <w:rPr>
          <w:spacing w:val="37"/>
          <w:sz w:val="24"/>
        </w:rPr>
        <w:t xml:space="preserve"> </w:t>
      </w:r>
      <w:r>
        <w:rPr>
          <w:spacing w:val="-3"/>
          <w:sz w:val="24"/>
        </w:rPr>
        <w:t>advert</w:t>
      </w:r>
    </w:p>
    <w:p w14:paraId="3976AADB" w14:textId="77777777" w:rsidR="00606784" w:rsidRDefault="00E0612D">
      <w:pPr>
        <w:pStyle w:val="ListParagraph"/>
        <w:numPr>
          <w:ilvl w:val="0"/>
          <w:numId w:val="3"/>
        </w:numPr>
        <w:tabs>
          <w:tab w:val="left" w:pos="307"/>
        </w:tabs>
        <w:spacing w:before="115"/>
        <w:ind w:left="306"/>
        <w:rPr>
          <w:sz w:val="24"/>
        </w:rPr>
      </w:pPr>
      <w:r>
        <w:rPr>
          <w:sz w:val="24"/>
        </w:rPr>
        <w:t>Where you saw the</w:t>
      </w:r>
      <w:r>
        <w:rPr>
          <w:spacing w:val="-1"/>
          <w:sz w:val="24"/>
        </w:rPr>
        <w:t xml:space="preserve"> </w:t>
      </w:r>
      <w:r>
        <w:rPr>
          <w:sz w:val="24"/>
        </w:rPr>
        <w:t>advert</w:t>
      </w:r>
    </w:p>
    <w:p w14:paraId="18857531" w14:textId="77777777" w:rsidR="00606784" w:rsidRDefault="00E0612D">
      <w:pPr>
        <w:pStyle w:val="ListParagraph"/>
        <w:numPr>
          <w:ilvl w:val="0"/>
          <w:numId w:val="3"/>
        </w:numPr>
        <w:tabs>
          <w:tab w:val="left" w:pos="307"/>
        </w:tabs>
        <w:spacing w:before="126" w:line="249" w:lineRule="auto"/>
        <w:ind w:right="448" w:hanging="171"/>
        <w:rPr>
          <w:sz w:val="24"/>
        </w:rPr>
      </w:pPr>
      <w:r>
        <w:rPr>
          <w:sz w:val="24"/>
        </w:rPr>
        <w:t xml:space="preserve">Your contact details including email </w:t>
      </w:r>
      <w:r>
        <w:rPr>
          <w:spacing w:val="-6"/>
          <w:sz w:val="24"/>
        </w:rPr>
        <w:t xml:space="preserve">and </w:t>
      </w:r>
      <w:r>
        <w:rPr>
          <w:sz w:val="24"/>
        </w:rPr>
        <w:t>phone number</w:t>
      </w:r>
    </w:p>
    <w:p w14:paraId="52EDA647" w14:textId="77777777" w:rsidR="00606784" w:rsidRDefault="00E0612D">
      <w:pPr>
        <w:pStyle w:val="ListParagraph"/>
        <w:numPr>
          <w:ilvl w:val="0"/>
          <w:numId w:val="3"/>
        </w:numPr>
        <w:tabs>
          <w:tab w:val="left" w:pos="307"/>
        </w:tabs>
        <w:spacing w:before="115"/>
        <w:ind w:left="306"/>
        <w:rPr>
          <w:sz w:val="24"/>
        </w:rPr>
      </w:pPr>
      <w:r>
        <w:rPr>
          <w:sz w:val="24"/>
        </w:rPr>
        <w:t>Full employment history</w:t>
      </w:r>
      <w:r>
        <w:rPr>
          <w:spacing w:val="6"/>
          <w:sz w:val="24"/>
        </w:rPr>
        <w:t xml:space="preserve"> </w:t>
      </w:r>
      <w:r>
        <w:rPr>
          <w:sz w:val="24"/>
        </w:rPr>
        <w:t>including:</w:t>
      </w:r>
    </w:p>
    <w:p w14:paraId="0210C498" w14:textId="77777777" w:rsidR="00606784" w:rsidRDefault="00E0612D">
      <w:pPr>
        <w:pStyle w:val="ListParagraph"/>
        <w:numPr>
          <w:ilvl w:val="1"/>
          <w:numId w:val="3"/>
        </w:numPr>
        <w:tabs>
          <w:tab w:val="left" w:pos="477"/>
        </w:tabs>
        <w:spacing w:before="125"/>
        <w:ind w:left="476"/>
        <w:rPr>
          <w:sz w:val="24"/>
        </w:rPr>
      </w:pPr>
      <w:r>
        <w:rPr>
          <w:sz w:val="24"/>
        </w:rPr>
        <w:t>Employer</w:t>
      </w:r>
    </w:p>
    <w:p w14:paraId="5852A3AE" w14:textId="77777777" w:rsidR="00606784" w:rsidRDefault="00E0612D">
      <w:pPr>
        <w:pStyle w:val="ListParagraph"/>
        <w:numPr>
          <w:ilvl w:val="1"/>
          <w:numId w:val="3"/>
        </w:numPr>
        <w:tabs>
          <w:tab w:val="left" w:pos="477"/>
        </w:tabs>
        <w:spacing w:before="126"/>
        <w:ind w:left="476"/>
        <w:rPr>
          <w:sz w:val="24"/>
        </w:rPr>
      </w:pPr>
      <w:r>
        <w:rPr>
          <w:sz w:val="24"/>
        </w:rPr>
        <w:t>Employment</w:t>
      </w:r>
      <w:r>
        <w:rPr>
          <w:spacing w:val="12"/>
          <w:sz w:val="24"/>
        </w:rPr>
        <w:t xml:space="preserve"> </w:t>
      </w:r>
      <w:r>
        <w:rPr>
          <w:sz w:val="24"/>
        </w:rPr>
        <w:t>dates</w:t>
      </w:r>
    </w:p>
    <w:p w14:paraId="755E2759" w14:textId="77777777" w:rsidR="00606784" w:rsidRDefault="00E0612D">
      <w:pPr>
        <w:pStyle w:val="ListParagraph"/>
        <w:numPr>
          <w:ilvl w:val="1"/>
          <w:numId w:val="3"/>
        </w:numPr>
        <w:tabs>
          <w:tab w:val="left" w:pos="477"/>
        </w:tabs>
        <w:spacing w:before="125"/>
        <w:ind w:left="476"/>
        <w:rPr>
          <w:sz w:val="24"/>
        </w:rPr>
      </w:pPr>
      <w:r>
        <w:rPr>
          <w:sz w:val="24"/>
        </w:rPr>
        <w:t>Reason for</w:t>
      </w:r>
      <w:r>
        <w:rPr>
          <w:spacing w:val="-1"/>
          <w:sz w:val="24"/>
        </w:rPr>
        <w:t xml:space="preserve"> </w:t>
      </w:r>
      <w:r>
        <w:rPr>
          <w:sz w:val="24"/>
        </w:rPr>
        <w:t>leaving</w:t>
      </w:r>
    </w:p>
    <w:p w14:paraId="381869B5" w14:textId="77777777" w:rsidR="00606784" w:rsidRDefault="00E0612D">
      <w:pPr>
        <w:pStyle w:val="ListParagraph"/>
        <w:numPr>
          <w:ilvl w:val="1"/>
          <w:numId w:val="3"/>
        </w:numPr>
        <w:tabs>
          <w:tab w:val="left" w:pos="477"/>
        </w:tabs>
        <w:spacing w:before="125" w:line="249" w:lineRule="auto"/>
        <w:ind w:right="398" w:hanging="171"/>
        <w:rPr>
          <w:sz w:val="24"/>
        </w:rPr>
      </w:pPr>
      <w:r>
        <w:rPr>
          <w:sz w:val="24"/>
        </w:rPr>
        <w:t xml:space="preserve">A short explanation of any gaps in </w:t>
      </w:r>
      <w:r>
        <w:rPr>
          <w:spacing w:val="-5"/>
          <w:sz w:val="24"/>
        </w:rPr>
        <w:t xml:space="preserve">your </w:t>
      </w:r>
      <w:r>
        <w:rPr>
          <w:sz w:val="24"/>
        </w:rPr>
        <w:t>employment history</w:t>
      </w:r>
    </w:p>
    <w:p w14:paraId="1B9C1FA5" w14:textId="77777777" w:rsidR="00606784" w:rsidRDefault="00E0612D">
      <w:pPr>
        <w:pStyle w:val="ListParagraph"/>
        <w:numPr>
          <w:ilvl w:val="0"/>
          <w:numId w:val="3"/>
        </w:numPr>
        <w:tabs>
          <w:tab w:val="left" w:pos="307"/>
        </w:tabs>
        <w:spacing w:before="115" w:line="249" w:lineRule="auto"/>
        <w:ind w:right="38" w:hanging="171"/>
        <w:rPr>
          <w:sz w:val="24"/>
        </w:rPr>
      </w:pPr>
      <w:r>
        <w:rPr>
          <w:sz w:val="24"/>
        </w:rPr>
        <w:t xml:space="preserve">References, including current or most recent employer. Let us know when we’re able to contact your references – for example, if you want us to wait until after </w:t>
      </w:r>
      <w:r>
        <w:rPr>
          <w:spacing w:val="-6"/>
          <w:sz w:val="24"/>
        </w:rPr>
        <w:t xml:space="preserve">the </w:t>
      </w:r>
      <w:r>
        <w:rPr>
          <w:sz w:val="24"/>
        </w:rPr>
        <w:t>interview.</w:t>
      </w:r>
    </w:p>
    <w:p w14:paraId="4F76BD14" w14:textId="77777777" w:rsidR="00606784" w:rsidRDefault="00E0612D">
      <w:pPr>
        <w:pStyle w:val="ListParagraph"/>
        <w:numPr>
          <w:ilvl w:val="0"/>
          <w:numId w:val="3"/>
        </w:numPr>
        <w:tabs>
          <w:tab w:val="left" w:pos="307"/>
        </w:tabs>
        <w:spacing w:before="119" w:line="249" w:lineRule="auto"/>
        <w:ind w:right="145" w:hanging="171"/>
        <w:rPr>
          <w:sz w:val="24"/>
        </w:rPr>
      </w:pPr>
      <w:r>
        <w:rPr>
          <w:sz w:val="24"/>
        </w:rPr>
        <w:t xml:space="preserve">If you’re applying for a secondment, you’ll need permission from your current line manager releasing you. Include this in </w:t>
      </w:r>
      <w:r>
        <w:rPr>
          <w:spacing w:val="-5"/>
          <w:sz w:val="24"/>
        </w:rPr>
        <w:t xml:space="preserve">your </w:t>
      </w:r>
      <w:r>
        <w:rPr>
          <w:sz w:val="24"/>
        </w:rPr>
        <w:t>application.</w:t>
      </w:r>
    </w:p>
    <w:p w14:paraId="194094B1" w14:textId="77777777" w:rsidR="00606784" w:rsidRDefault="00606784">
      <w:pPr>
        <w:pStyle w:val="BodyText"/>
      </w:pPr>
    </w:p>
    <w:p w14:paraId="5D94F768" w14:textId="77777777" w:rsidR="00606784" w:rsidRDefault="00E0612D">
      <w:pPr>
        <w:pStyle w:val="Heading1"/>
        <w:spacing w:before="172" w:line="249" w:lineRule="auto"/>
        <w:ind w:right="83"/>
      </w:pPr>
      <w:r w:rsidRPr="00234854">
        <w:t>Let us know why we should consider you for this role</w:t>
      </w:r>
    </w:p>
    <w:p w14:paraId="36E437F5" w14:textId="77777777" w:rsidR="00606784" w:rsidRDefault="00E0612D">
      <w:pPr>
        <w:pStyle w:val="BodyText"/>
        <w:spacing w:before="76" w:line="249" w:lineRule="auto"/>
        <w:ind w:left="120" w:right="83"/>
      </w:pPr>
      <w:r>
        <w:t>Make sure you read the ‘Who is the person’ section of the job profile or if a Person Spec, ensure that you read the Spec. Use this information to demonstrate why you’re the right person for the job, using specific and relevant examples for each of the points listed.</w:t>
      </w:r>
    </w:p>
    <w:p w14:paraId="6C439069" w14:textId="77777777" w:rsidR="00606784" w:rsidRDefault="00606784">
      <w:pPr>
        <w:pStyle w:val="BodyText"/>
        <w:spacing w:before="7"/>
        <w:rPr>
          <w:sz w:val="25"/>
        </w:rPr>
      </w:pPr>
    </w:p>
    <w:p w14:paraId="77080740" w14:textId="77777777" w:rsidR="00606784" w:rsidRDefault="00E0612D">
      <w:pPr>
        <w:pStyle w:val="BodyText"/>
        <w:spacing w:before="1" w:line="249" w:lineRule="auto"/>
        <w:ind w:left="120" w:right="83"/>
      </w:pPr>
      <w:r>
        <w:t>We receive lots of applications, so well- chosen and suitable examples will help your statement stand out.</w:t>
      </w:r>
    </w:p>
    <w:p w14:paraId="0A0B0CE0" w14:textId="77777777" w:rsidR="00606784" w:rsidRDefault="00606784">
      <w:pPr>
        <w:pStyle w:val="BodyText"/>
      </w:pPr>
    </w:p>
    <w:p w14:paraId="64F9B322" w14:textId="77777777" w:rsidR="00606784" w:rsidRPr="00241F24" w:rsidRDefault="002876F8" w:rsidP="00241F24">
      <w:pPr>
        <w:tabs>
          <w:tab w:val="left" w:pos="337"/>
        </w:tabs>
        <w:spacing w:line="249" w:lineRule="auto"/>
        <w:ind w:right="900"/>
        <w:rPr>
          <w:sz w:val="18"/>
        </w:rPr>
      </w:pPr>
      <w:hyperlink r:id="rId6" w:history="1">
        <w:r w:rsidR="00241F24">
          <w:rPr>
            <w:rStyle w:val="Hyperlink"/>
            <w:sz w:val="24"/>
          </w:rPr>
          <w:t xml:space="preserve">rehabilitation of </w:t>
        </w:r>
        <w:proofErr w:type="gramStart"/>
        <w:r w:rsidR="00241F24">
          <w:rPr>
            <w:rStyle w:val="Hyperlink"/>
            <w:sz w:val="24"/>
          </w:rPr>
          <w:t>offenders</w:t>
        </w:r>
        <w:proofErr w:type="gramEnd"/>
        <w:r w:rsidR="00241F24">
          <w:rPr>
            <w:rStyle w:val="Hyperlink"/>
            <w:sz w:val="24"/>
          </w:rPr>
          <w:t xml:space="preserve"> act</w:t>
        </w:r>
      </w:hyperlink>
      <w:r w:rsidR="00241F24">
        <w:rPr>
          <w:sz w:val="24"/>
        </w:rPr>
        <w:t xml:space="preserve"> </w:t>
      </w:r>
    </w:p>
    <w:p w14:paraId="5A59FD4F" w14:textId="77777777" w:rsidR="00606784" w:rsidRDefault="00E0612D">
      <w:pPr>
        <w:pStyle w:val="Heading1"/>
        <w:spacing w:before="96" w:line="249" w:lineRule="auto"/>
        <w:ind w:right="906"/>
      </w:pPr>
      <w:r>
        <w:rPr>
          <w:b w:val="0"/>
        </w:rPr>
        <w:br w:type="column"/>
      </w:r>
      <w:r w:rsidRPr="00241F24">
        <w:t>Additional information needed for your application</w:t>
      </w:r>
    </w:p>
    <w:p w14:paraId="4957B75C" w14:textId="77777777" w:rsidR="00606784" w:rsidRPr="00241F24" w:rsidRDefault="00E0612D">
      <w:pPr>
        <w:pStyle w:val="Heading2"/>
        <w:spacing w:before="97" w:line="249" w:lineRule="auto"/>
        <w:ind w:right="1897"/>
      </w:pPr>
      <w:r w:rsidRPr="00241F24">
        <w:t>Disclosure of relationships statement</w:t>
      </w:r>
    </w:p>
    <w:p w14:paraId="45222155" w14:textId="77777777" w:rsidR="00606784" w:rsidRDefault="00E0612D">
      <w:pPr>
        <w:pStyle w:val="BodyText"/>
        <w:spacing w:before="95" w:line="249" w:lineRule="auto"/>
        <w:ind w:left="120" w:right="906"/>
      </w:pPr>
      <w:r>
        <w:t>Please include one of the following statements in your application:</w:t>
      </w:r>
    </w:p>
    <w:p w14:paraId="49659CB6" w14:textId="77777777" w:rsidR="00606784" w:rsidRDefault="00E0612D">
      <w:pPr>
        <w:pStyle w:val="ListParagraph"/>
        <w:numPr>
          <w:ilvl w:val="0"/>
          <w:numId w:val="1"/>
        </w:numPr>
        <w:tabs>
          <w:tab w:val="left" w:pos="271"/>
        </w:tabs>
        <w:spacing w:before="115" w:line="249" w:lineRule="auto"/>
        <w:ind w:right="778" w:hanging="171"/>
        <w:rPr>
          <w:i/>
          <w:sz w:val="24"/>
        </w:rPr>
      </w:pPr>
      <w:r>
        <w:rPr>
          <w:i/>
          <w:sz w:val="24"/>
        </w:rPr>
        <w:t xml:space="preserve">I certify to the best of my knowledge and belief, I am not related </w:t>
      </w:r>
      <w:r>
        <w:rPr>
          <w:i/>
          <w:spacing w:val="-4"/>
          <w:sz w:val="24"/>
        </w:rPr>
        <w:t xml:space="preserve">to, </w:t>
      </w:r>
      <w:r>
        <w:rPr>
          <w:i/>
          <w:sz w:val="24"/>
        </w:rPr>
        <w:t xml:space="preserve">or in a </w:t>
      </w:r>
      <w:r>
        <w:rPr>
          <w:i/>
          <w:spacing w:val="-2"/>
          <w:sz w:val="24"/>
        </w:rPr>
        <w:t xml:space="preserve">relationship </w:t>
      </w:r>
      <w:r>
        <w:rPr>
          <w:i/>
          <w:sz w:val="24"/>
        </w:rPr>
        <w:t>with, any councillor, or employee of Gosport Borough Council.</w:t>
      </w:r>
    </w:p>
    <w:p w14:paraId="5A39BBFF" w14:textId="77777777" w:rsidR="00606784" w:rsidRDefault="00E0612D">
      <w:pPr>
        <w:pStyle w:val="ListParagraph"/>
        <w:numPr>
          <w:ilvl w:val="0"/>
          <w:numId w:val="1"/>
        </w:numPr>
        <w:tabs>
          <w:tab w:val="left" w:pos="271"/>
        </w:tabs>
        <w:spacing w:before="4" w:line="249" w:lineRule="auto"/>
        <w:ind w:right="959" w:hanging="171"/>
        <w:rPr>
          <w:i/>
          <w:sz w:val="24"/>
        </w:rPr>
      </w:pPr>
      <w:r>
        <w:rPr>
          <w:i/>
          <w:sz w:val="24"/>
        </w:rPr>
        <w:t xml:space="preserve">I declare that I am related </w:t>
      </w:r>
      <w:r>
        <w:rPr>
          <w:i/>
          <w:spacing w:val="-4"/>
          <w:sz w:val="24"/>
        </w:rPr>
        <w:t xml:space="preserve">to, </w:t>
      </w:r>
      <w:r>
        <w:rPr>
          <w:i/>
          <w:sz w:val="24"/>
        </w:rPr>
        <w:t xml:space="preserve">or in a relationship with, the following councillor </w:t>
      </w:r>
      <w:r>
        <w:rPr>
          <w:i/>
          <w:spacing w:val="-8"/>
          <w:sz w:val="24"/>
        </w:rPr>
        <w:t xml:space="preserve">or </w:t>
      </w:r>
      <w:r>
        <w:rPr>
          <w:i/>
          <w:sz w:val="24"/>
        </w:rPr>
        <w:t>employee of Gosport Borough</w:t>
      </w:r>
      <w:r>
        <w:rPr>
          <w:i/>
          <w:spacing w:val="-2"/>
          <w:sz w:val="24"/>
        </w:rPr>
        <w:t xml:space="preserve"> </w:t>
      </w:r>
      <w:r>
        <w:rPr>
          <w:i/>
          <w:sz w:val="24"/>
        </w:rPr>
        <w:t>Council.</w:t>
      </w:r>
    </w:p>
    <w:p w14:paraId="73EE0338" w14:textId="77777777" w:rsidR="00606784" w:rsidRDefault="00606784">
      <w:pPr>
        <w:pStyle w:val="BodyText"/>
        <w:spacing w:before="3"/>
        <w:rPr>
          <w:i/>
          <w:sz w:val="25"/>
        </w:rPr>
      </w:pPr>
    </w:p>
    <w:p w14:paraId="0CFE7688" w14:textId="77777777" w:rsidR="00606784" w:rsidRDefault="00E0612D">
      <w:pPr>
        <w:pStyle w:val="BodyText"/>
        <w:spacing w:before="1" w:line="249" w:lineRule="auto"/>
        <w:ind w:left="120" w:right="906"/>
      </w:pPr>
      <w:r>
        <w:t>Please include the person’s name, role and the nature of your relationship.</w:t>
      </w:r>
    </w:p>
    <w:p w14:paraId="1915E433" w14:textId="77777777" w:rsidR="00606784" w:rsidRDefault="00606784">
      <w:pPr>
        <w:pStyle w:val="BodyText"/>
        <w:rPr>
          <w:sz w:val="27"/>
        </w:rPr>
      </w:pPr>
    </w:p>
    <w:p w14:paraId="77E0331E" w14:textId="77777777" w:rsidR="00606784" w:rsidRDefault="00E0612D">
      <w:pPr>
        <w:pStyle w:val="Heading2"/>
      </w:pPr>
      <w:r w:rsidRPr="00234854">
        <w:t>Criminal convictions</w:t>
      </w:r>
    </w:p>
    <w:p w14:paraId="6F1607BF" w14:textId="77777777" w:rsidR="00606784" w:rsidRDefault="00E0612D">
      <w:pPr>
        <w:pStyle w:val="BodyText"/>
        <w:spacing w:before="109" w:line="249" w:lineRule="auto"/>
        <w:ind w:left="120" w:right="1232"/>
      </w:pPr>
      <w:r>
        <w:t xml:space="preserve">Please include the following information: The Rehabilitation of Offenders Act 1974 requires applicants to give details of any convictions that are not spent. Failure to disclose such convictions could result in disciplinary action or dismissal. For more information on this act </w:t>
      </w:r>
      <w:r w:rsidRPr="00234854">
        <w:rPr>
          <w:u w:val="single" w:color="0089AE"/>
        </w:rPr>
        <w:t>view this Ministry</w:t>
      </w:r>
      <w:r>
        <w:rPr>
          <w:color w:val="0089AE"/>
        </w:rPr>
        <w:t xml:space="preserve"> </w:t>
      </w:r>
      <w:r w:rsidRPr="00234854">
        <w:rPr>
          <w:u w:val="single" w:color="0089AE"/>
        </w:rPr>
        <w:t>of Justice webpage</w:t>
      </w:r>
      <w:r>
        <w:rPr>
          <w:vertAlign w:val="superscript"/>
        </w:rPr>
        <w:t>1</w:t>
      </w:r>
      <w:r>
        <w:t>. For some posts</w:t>
      </w:r>
      <w:r>
        <w:rPr>
          <w:spacing w:val="62"/>
        </w:rPr>
        <w:t xml:space="preserve"> </w:t>
      </w:r>
      <w:r>
        <w:rPr>
          <w:spacing w:val="-5"/>
        </w:rPr>
        <w:t>this</w:t>
      </w:r>
    </w:p>
    <w:p w14:paraId="3B342259" w14:textId="77777777" w:rsidR="00606784" w:rsidRDefault="00E0612D">
      <w:pPr>
        <w:pStyle w:val="BodyText"/>
        <w:spacing w:before="7" w:line="249" w:lineRule="auto"/>
        <w:ind w:left="120" w:right="906"/>
      </w:pPr>
      <w:r>
        <w:t>may be followed up with a basic check with Disclosure Scotland.</w:t>
      </w:r>
    </w:p>
    <w:p w14:paraId="5A1682D4" w14:textId="77777777" w:rsidR="00606784" w:rsidRDefault="00606784">
      <w:pPr>
        <w:pStyle w:val="BodyText"/>
        <w:spacing w:before="3"/>
        <w:rPr>
          <w:sz w:val="25"/>
        </w:rPr>
      </w:pPr>
    </w:p>
    <w:p w14:paraId="2CA5D855" w14:textId="77777777" w:rsidR="00606784" w:rsidRDefault="00E0612D">
      <w:pPr>
        <w:pStyle w:val="Heading3"/>
        <w:jc w:val="both"/>
      </w:pPr>
      <w:r>
        <w:t>Do you have any previous convictions?</w:t>
      </w:r>
    </w:p>
    <w:p w14:paraId="7168FC22" w14:textId="77777777" w:rsidR="00606784" w:rsidRDefault="00E0612D">
      <w:pPr>
        <w:pStyle w:val="BodyText"/>
        <w:spacing w:before="125" w:line="249" w:lineRule="auto"/>
        <w:ind w:left="120" w:right="1486"/>
        <w:jc w:val="both"/>
      </w:pPr>
      <w:r>
        <w:t xml:space="preserve">If </w:t>
      </w:r>
      <w:r>
        <w:rPr>
          <w:spacing w:val="-3"/>
        </w:rPr>
        <w:t xml:space="preserve">yes, please detail offence(s) including date(s) </w:t>
      </w:r>
      <w:r>
        <w:t xml:space="preserve">and </w:t>
      </w:r>
      <w:r>
        <w:rPr>
          <w:spacing w:val="-3"/>
        </w:rPr>
        <w:t xml:space="preserve">sentences(s) </w:t>
      </w:r>
      <w:r>
        <w:t xml:space="preserve">on a </w:t>
      </w:r>
      <w:r>
        <w:rPr>
          <w:spacing w:val="-3"/>
        </w:rPr>
        <w:t>separate document.</w:t>
      </w:r>
    </w:p>
    <w:p w14:paraId="639D9A96" w14:textId="77777777" w:rsidR="00606784" w:rsidRDefault="00606784">
      <w:pPr>
        <w:pStyle w:val="BodyText"/>
        <w:spacing w:before="2"/>
        <w:rPr>
          <w:sz w:val="27"/>
        </w:rPr>
      </w:pPr>
    </w:p>
    <w:p w14:paraId="30405E9C" w14:textId="77777777" w:rsidR="00606784" w:rsidRDefault="00E0612D">
      <w:pPr>
        <w:pStyle w:val="Heading2"/>
      </w:pPr>
      <w:r w:rsidRPr="00234854">
        <w:t>Agency workers</w:t>
      </w:r>
    </w:p>
    <w:p w14:paraId="307A52A7" w14:textId="77777777" w:rsidR="00606784" w:rsidRDefault="00E0612D">
      <w:pPr>
        <w:pStyle w:val="BodyText"/>
        <w:spacing w:before="108" w:line="249" w:lineRule="auto"/>
        <w:ind w:left="120" w:right="1065"/>
      </w:pPr>
      <w:r>
        <w:t xml:space="preserve">In line with the agency worker regulations, if you are assigned within Gosport </w:t>
      </w:r>
      <w:r>
        <w:rPr>
          <w:spacing w:val="-3"/>
        </w:rPr>
        <w:t xml:space="preserve">Borough </w:t>
      </w:r>
      <w:r>
        <w:t xml:space="preserve">Council as an agency worker, you </w:t>
      </w:r>
      <w:proofErr w:type="gramStart"/>
      <w:r>
        <w:t>are able to</w:t>
      </w:r>
      <w:proofErr w:type="gramEnd"/>
      <w:r>
        <w:t xml:space="preserve"> apply for posts that are open to council employees.</w:t>
      </w:r>
    </w:p>
    <w:p w14:paraId="5FC18B2F" w14:textId="77777777" w:rsidR="00606784" w:rsidRDefault="00606784">
      <w:pPr>
        <w:pStyle w:val="BodyText"/>
        <w:spacing w:before="6"/>
        <w:rPr>
          <w:sz w:val="25"/>
        </w:rPr>
      </w:pPr>
    </w:p>
    <w:p w14:paraId="1F0584F5" w14:textId="77777777" w:rsidR="00606784" w:rsidRDefault="00E0612D">
      <w:pPr>
        <w:pStyle w:val="BodyText"/>
        <w:spacing w:line="249" w:lineRule="auto"/>
        <w:ind w:left="120" w:right="691"/>
      </w:pPr>
      <w:r>
        <w:t>When applying, please include the following information in the subject line of your email or the first page of your application: the agency you work for, the area you are on assignment in and the post reference number</w:t>
      </w:r>
    </w:p>
    <w:p w14:paraId="31CA80A6" w14:textId="77777777" w:rsidR="00606784" w:rsidRDefault="00606784">
      <w:pPr>
        <w:spacing w:line="249" w:lineRule="auto"/>
        <w:sectPr w:rsidR="00606784">
          <w:pgSz w:w="11910" w:h="16840"/>
          <w:pgMar w:top="540" w:right="0" w:bottom="0" w:left="600" w:header="720" w:footer="720" w:gutter="0"/>
          <w:cols w:num="2" w:space="720" w:equalWidth="0">
            <w:col w:w="5066" w:space="450"/>
            <w:col w:w="5794"/>
          </w:cols>
        </w:sectPr>
      </w:pPr>
    </w:p>
    <w:p w14:paraId="40B62B62" w14:textId="77777777" w:rsidR="00606784" w:rsidRDefault="00606784">
      <w:pPr>
        <w:pStyle w:val="BodyText"/>
        <w:rPr>
          <w:sz w:val="20"/>
        </w:rPr>
      </w:pPr>
    </w:p>
    <w:p w14:paraId="27AB2898" w14:textId="77777777" w:rsidR="00606784" w:rsidRDefault="00606784">
      <w:pPr>
        <w:pStyle w:val="BodyText"/>
        <w:spacing w:before="7"/>
        <w:rPr>
          <w:sz w:val="17"/>
        </w:rPr>
      </w:pPr>
    </w:p>
    <w:p w14:paraId="15EE8E61" w14:textId="39800D0D" w:rsidR="00606784" w:rsidRPr="002876F8" w:rsidRDefault="00606784" w:rsidP="002876F8">
      <w:pPr>
        <w:pStyle w:val="ListParagraph"/>
        <w:numPr>
          <w:ilvl w:val="0"/>
          <w:numId w:val="2"/>
        </w:numPr>
        <w:tabs>
          <w:tab w:val="left" w:pos="321"/>
        </w:tabs>
        <w:spacing w:before="59"/>
        <w:ind w:left="320" w:hanging="201"/>
        <w:rPr>
          <w:color w:val="FFFFFF"/>
          <w:sz w:val="24"/>
        </w:rPr>
        <w:sectPr w:rsidR="00606784" w:rsidRPr="002876F8">
          <w:type w:val="continuous"/>
          <w:pgSz w:w="11910" w:h="16840"/>
          <w:pgMar w:top="1580" w:right="0" w:bottom="0" w:left="600" w:header="720" w:footer="720" w:gutter="0"/>
          <w:cols w:space="720"/>
        </w:sectPr>
      </w:pPr>
    </w:p>
    <w:p w14:paraId="7BD8EE49" w14:textId="77777777" w:rsidR="00606784" w:rsidRDefault="00E0612D">
      <w:pPr>
        <w:pStyle w:val="Heading1"/>
        <w:spacing w:line="249" w:lineRule="auto"/>
        <w:ind w:right="520"/>
      </w:pPr>
      <w:r w:rsidRPr="00234854">
        <w:lastRenderedPageBreak/>
        <w:t>Submitting your application</w:t>
      </w:r>
    </w:p>
    <w:p w14:paraId="4C3A588F" w14:textId="77777777" w:rsidR="00606784" w:rsidRDefault="00E0612D">
      <w:pPr>
        <w:spacing w:before="74" w:line="249" w:lineRule="auto"/>
        <w:ind w:left="120" w:right="520"/>
        <w:rPr>
          <w:sz w:val="24"/>
        </w:rPr>
      </w:pPr>
      <w:r>
        <w:rPr>
          <w:sz w:val="24"/>
        </w:rPr>
        <w:t xml:space="preserve">Send your application to </w:t>
      </w:r>
      <w:hyperlink r:id="rId7">
        <w:r>
          <w:rPr>
            <w:b/>
            <w:sz w:val="24"/>
          </w:rPr>
          <w:t>gbcrecruitment@gosport.gov.uk</w:t>
        </w:r>
      </w:hyperlink>
      <w:r>
        <w:rPr>
          <w:b/>
          <w:sz w:val="24"/>
        </w:rPr>
        <w:t xml:space="preserve"> </w:t>
      </w:r>
      <w:r>
        <w:rPr>
          <w:sz w:val="24"/>
        </w:rPr>
        <w:t>making sure to include the job reference</w:t>
      </w:r>
    </w:p>
    <w:p w14:paraId="75645178" w14:textId="77777777" w:rsidR="00606784" w:rsidRDefault="00E0612D">
      <w:pPr>
        <w:pStyle w:val="BodyText"/>
        <w:spacing w:before="3" w:line="249" w:lineRule="auto"/>
        <w:ind w:left="120" w:right="38"/>
        <w:jc w:val="both"/>
      </w:pPr>
      <w:r>
        <w:t>number and post title in the subject line. If you don’t receive an automatic reply to your email, your application hasn’t been received.</w:t>
      </w:r>
    </w:p>
    <w:p w14:paraId="24965B89" w14:textId="77777777" w:rsidR="00606784" w:rsidRDefault="00E0612D">
      <w:pPr>
        <w:pStyle w:val="BodyText"/>
        <w:spacing w:before="167" w:line="400" w:lineRule="atLeast"/>
        <w:ind w:left="120" w:right="944"/>
        <w:jc w:val="both"/>
      </w:pPr>
      <w:r>
        <w:t>You can also post your application to: H.R.</w:t>
      </w:r>
    </w:p>
    <w:p w14:paraId="374262D3" w14:textId="77777777" w:rsidR="00606784" w:rsidRDefault="00E0612D">
      <w:pPr>
        <w:pStyle w:val="BodyText"/>
        <w:spacing w:before="14" w:line="249" w:lineRule="auto"/>
        <w:ind w:left="120" w:right="1727"/>
      </w:pPr>
      <w:r>
        <w:t>Gosport Borough Council Town Hall</w:t>
      </w:r>
    </w:p>
    <w:p w14:paraId="08D5FA25" w14:textId="77777777" w:rsidR="00606784" w:rsidRDefault="00E0612D">
      <w:pPr>
        <w:pStyle w:val="BodyText"/>
        <w:spacing w:before="2" w:line="249" w:lineRule="auto"/>
        <w:ind w:left="120" w:right="3768"/>
      </w:pPr>
      <w:r>
        <w:t>High Street Gosport PO12 1EB</w:t>
      </w:r>
    </w:p>
    <w:p w14:paraId="13EA077B" w14:textId="77777777" w:rsidR="00606784" w:rsidRDefault="00606784">
      <w:pPr>
        <w:pStyle w:val="BodyText"/>
        <w:spacing w:before="3"/>
        <w:rPr>
          <w:sz w:val="25"/>
        </w:rPr>
      </w:pPr>
    </w:p>
    <w:p w14:paraId="142DA957" w14:textId="77777777" w:rsidR="00606784" w:rsidRDefault="00E0612D">
      <w:pPr>
        <w:pStyle w:val="BodyText"/>
        <w:spacing w:line="249" w:lineRule="auto"/>
        <w:ind w:left="120"/>
      </w:pPr>
      <w:r>
        <w:t>Make sure you include the job reference number and post title on the first page of your application.</w:t>
      </w:r>
    </w:p>
    <w:p w14:paraId="36C6362A" w14:textId="77777777" w:rsidR="00606784" w:rsidRDefault="00606784">
      <w:pPr>
        <w:pStyle w:val="BodyText"/>
        <w:spacing w:before="3"/>
        <w:rPr>
          <w:sz w:val="25"/>
        </w:rPr>
      </w:pPr>
    </w:p>
    <w:p w14:paraId="6D18AEA4" w14:textId="77777777" w:rsidR="00606784" w:rsidRDefault="00E0612D">
      <w:pPr>
        <w:pStyle w:val="BodyText"/>
        <w:spacing w:before="1" w:line="249" w:lineRule="auto"/>
        <w:ind w:left="120"/>
      </w:pPr>
      <w:r>
        <w:t xml:space="preserve">If you have any questions, contact us on </w:t>
      </w:r>
      <w:r>
        <w:rPr>
          <w:b/>
        </w:rPr>
        <w:t xml:space="preserve">023 9254 5650 </w:t>
      </w:r>
      <w:r>
        <w:t>between 9am and 5pm Monday to Friday.</w:t>
      </w:r>
    </w:p>
    <w:p w14:paraId="66F0AB0F" w14:textId="77777777" w:rsidR="00606784" w:rsidRDefault="00606784">
      <w:pPr>
        <w:pStyle w:val="BodyText"/>
        <w:spacing w:before="10"/>
        <w:rPr>
          <w:sz w:val="28"/>
        </w:rPr>
      </w:pPr>
    </w:p>
    <w:p w14:paraId="39DF446D" w14:textId="77777777" w:rsidR="00606784" w:rsidRDefault="00E0612D">
      <w:pPr>
        <w:pStyle w:val="Heading1"/>
        <w:spacing w:before="1"/>
      </w:pPr>
      <w:r w:rsidRPr="00234854">
        <w:t>You should also know</w:t>
      </w:r>
    </w:p>
    <w:p w14:paraId="4550EB9B" w14:textId="77777777" w:rsidR="00606784" w:rsidRDefault="00E0612D">
      <w:pPr>
        <w:pStyle w:val="Heading2"/>
        <w:spacing w:before="112"/>
        <w:jc w:val="left"/>
      </w:pPr>
      <w:r w:rsidRPr="00234854">
        <w:t>Data protection and fraud</w:t>
      </w:r>
    </w:p>
    <w:p w14:paraId="4C6B6343" w14:textId="77777777" w:rsidR="00606784" w:rsidRDefault="00E0612D">
      <w:pPr>
        <w:pStyle w:val="BodyText"/>
        <w:spacing w:before="108" w:line="249" w:lineRule="auto"/>
        <w:ind w:left="120" w:right="65"/>
      </w:pPr>
      <w:r>
        <w:t xml:space="preserve">Gosport Borough Council will process your personal information appropriately and legally in accordance with the Data Protection Act 1998, the National Fraud Initiative (visit </w:t>
      </w:r>
      <w:hyperlink r:id="rId8">
        <w:r>
          <w:rPr>
            <w:b/>
          </w:rPr>
          <w:t>www.</w:t>
        </w:r>
      </w:hyperlink>
      <w:r>
        <w:rPr>
          <w:b/>
        </w:rPr>
        <w:t xml:space="preserve"> audit-commission.gov.uk/</w:t>
      </w:r>
      <w:proofErr w:type="spellStart"/>
      <w:r>
        <w:rPr>
          <w:b/>
        </w:rPr>
        <w:t>nfi</w:t>
      </w:r>
      <w:proofErr w:type="spellEnd"/>
      <w:r>
        <w:rPr>
          <w:b/>
        </w:rPr>
        <w:t xml:space="preserve"> </w:t>
      </w:r>
      <w:r>
        <w:t>or information) and other relevant legislation. The details you provide will be held in a secure system or database and will only be shared with other organisations where the law allows.</w:t>
      </w:r>
    </w:p>
    <w:p w14:paraId="4ECBE5E5" w14:textId="77777777" w:rsidR="00606784" w:rsidRDefault="00E0612D">
      <w:pPr>
        <w:pStyle w:val="BodyText"/>
        <w:spacing w:before="123" w:line="249" w:lineRule="auto"/>
        <w:ind w:left="120" w:right="96"/>
      </w:pPr>
      <w:r>
        <w:t xml:space="preserve">You should be aware that we may be </w:t>
      </w:r>
      <w:r>
        <w:rPr>
          <w:spacing w:val="-3"/>
        </w:rPr>
        <w:t xml:space="preserve">required </w:t>
      </w:r>
      <w:r>
        <w:t xml:space="preserve">to disclose your personal information without your consent for the purposes of </w:t>
      </w:r>
      <w:proofErr w:type="gramStart"/>
      <w:r>
        <w:t>preventing  or</w:t>
      </w:r>
      <w:proofErr w:type="gramEnd"/>
      <w:r>
        <w:t xml:space="preserve"> detecting crime/fraud or</w:t>
      </w:r>
      <w:r>
        <w:rPr>
          <w:spacing w:val="41"/>
        </w:rPr>
        <w:t xml:space="preserve"> </w:t>
      </w:r>
      <w:r>
        <w:t>apprehending</w:t>
      </w:r>
    </w:p>
    <w:p w14:paraId="7F3F52E3" w14:textId="77777777" w:rsidR="00606784" w:rsidRDefault="00E0612D">
      <w:pPr>
        <w:pStyle w:val="BodyText"/>
        <w:spacing w:before="4" w:line="249" w:lineRule="auto"/>
        <w:ind w:left="120" w:right="46"/>
      </w:pPr>
      <w:r>
        <w:t>and prosecuting offenders (for example to the Police, Audit Commission or Department for Work and Pension or as part of the National Fraud Initiatives) or where we have a statutory duty to do so.</w:t>
      </w:r>
    </w:p>
    <w:p w14:paraId="3B5BC05B" w14:textId="77777777" w:rsidR="00606784" w:rsidRDefault="00E0612D">
      <w:pPr>
        <w:pStyle w:val="BodyText"/>
        <w:rPr>
          <w:sz w:val="28"/>
        </w:rPr>
      </w:pPr>
      <w:r>
        <w:br w:type="column"/>
      </w:r>
    </w:p>
    <w:p w14:paraId="49EF407E" w14:textId="77777777" w:rsidR="00606784" w:rsidRDefault="00606784">
      <w:pPr>
        <w:pStyle w:val="BodyText"/>
        <w:rPr>
          <w:sz w:val="28"/>
        </w:rPr>
      </w:pPr>
    </w:p>
    <w:p w14:paraId="7A8A0F04" w14:textId="77777777" w:rsidR="00606784" w:rsidRDefault="00606784">
      <w:pPr>
        <w:pStyle w:val="BodyText"/>
        <w:spacing w:before="3"/>
        <w:rPr>
          <w:sz w:val="40"/>
        </w:rPr>
      </w:pPr>
    </w:p>
    <w:p w14:paraId="1D6F0637" w14:textId="77777777" w:rsidR="00606784" w:rsidRDefault="00E0612D" w:rsidP="00241F24">
      <w:pPr>
        <w:spacing w:line="249" w:lineRule="auto"/>
        <w:ind w:left="120" w:right="1361"/>
      </w:pPr>
      <w:r>
        <w:rPr>
          <w:sz w:val="24"/>
        </w:rPr>
        <w:t xml:space="preserve">Please </w:t>
      </w:r>
      <w:r w:rsidR="00241F24">
        <w:rPr>
          <w:sz w:val="24"/>
        </w:rPr>
        <w:t xml:space="preserve">see our fair processing notice on our website - </w:t>
      </w:r>
      <w:hyperlink r:id="rId9" w:history="1">
        <w:r w:rsidR="00241F24" w:rsidRPr="00241F24">
          <w:rPr>
            <w:rStyle w:val="Hyperlink"/>
            <w:sz w:val="24"/>
          </w:rPr>
          <w:t>Data Protection Policies</w:t>
        </w:r>
      </w:hyperlink>
    </w:p>
    <w:p w14:paraId="474E25E6" w14:textId="77777777" w:rsidR="00606784" w:rsidRDefault="00606784">
      <w:pPr>
        <w:pStyle w:val="BodyText"/>
        <w:spacing w:before="2"/>
        <w:rPr>
          <w:b/>
          <w:sz w:val="25"/>
        </w:rPr>
      </w:pPr>
    </w:p>
    <w:p w14:paraId="1C10D20E" w14:textId="77777777" w:rsidR="00606784" w:rsidRDefault="00E0612D">
      <w:pPr>
        <w:pStyle w:val="BodyText"/>
        <w:spacing w:before="1" w:line="249" w:lineRule="auto"/>
        <w:ind w:left="120" w:right="691"/>
      </w:pPr>
      <w:r>
        <w:t>Providing false information is an offence and could result in your application being rejected or summary dismissal if you are appointed</w:t>
      </w:r>
    </w:p>
    <w:p w14:paraId="4C573355" w14:textId="77777777" w:rsidR="00606784" w:rsidRDefault="00E0612D">
      <w:pPr>
        <w:pStyle w:val="BodyText"/>
        <w:spacing w:before="2" w:line="249" w:lineRule="auto"/>
        <w:ind w:left="120" w:right="691"/>
      </w:pPr>
      <w:r>
        <w:t>to the post. In the case of all safeguarding posts, it may also be referred to the police or the DBS.</w:t>
      </w:r>
    </w:p>
    <w:p w14:paraId="48593253" w14:textId="77777777" w:rsidR="00606784" w:rsidRDefault="00606784">
      <w:pPr>
        <w:pStyle w:val="BodyText"/>
        <w:spacing w:before="2"/>
        <w:rPr>
          <w:sz w:val="27"/>
        </w:rPr>
      </w:pPr>
    </w:p>
    <w:p w14:paraId="20EC69F4" w14:textId="77777777" w:rsidR="00606784" w:rsidRDefault="00E0612D">
      <w:pPr>
        <w:pStyle w:val="Heading2"/>
        <w:spacing w:line="249" w:lineRule="auto"/>
        <w:ind w:right="906"/>
        <w:jc w:val="left"/>
      </w:pPr>
      <w:r w:rsidRPr="00234854">
        <w:t>Job seekers from outside the European Economic Area</w:t>
      </w:r>
      <w:r>
        <w:rPr>
          <w:color w:val="0089AE"/>
          <w:spacing w:val="-17"/>
        </w:rPr>
        <w:t xml:space="preserve"> </w:t>
      </w:r>
      <w:r w:rsidRPr="00234854">
        <w:rPr>
          <w:spacing w:val="-4"/>
        </w:rPr>
        <w:t>(EEA)</w:t>
      </w:r>
    </w:p>
    <w:p w14:paraId="28A97A47" w14:textId="77777777" w:rsidR="00606784" w:rsidRDefault="00E0612D">
      <w:pPr>
        <w:pStyle w:val="BodyText"/>
        <w:spacing w:before="95" w:line="249" w:lineRule="auto"/>
        <w:ind w:left="120" w:right="851"/>
      </w:pPr>
      <w:r>
        <w:t xml:space="preserve">Applications from job seekers who require Tier 2 sponsorship to work in the UK are welcome and will be considered alongside all other applications. However, non-EEA candidates may not be appointed to a post </w:t>
      </w:r>
      <w:r>
        <w:rPr>
          <w:spacing w:val="-9"/>
        </w:rPr>
        <w:t xml:space="preserve">if </w:t>
      </w:r>
      <w:r>
        <w:t xml:space="preserve">a suitably qualified, </w:t>
      </w:r>
      <w:proofErr w:type="gramStart"/>
      <w:r>
        <w:t>experienced</w:t>
      </w:r>
      <w:proofErr w:type="gramEnd"/>
      <w:r>
        <w:t xml:space="preserve"> and skilled EU/EEA candidate is available to take up the post as the employing body is unlikely, in these circumstances, to satisfy the Resident Labour Market Test. The UK Border Agency requires employers to complete this test to show that no suitably qualified EEA or</w:t>
      </w:r>
      <w:r>
        <w:rPr>
          <w:spacing w:val="-1"/>
        </w:rPr>
        <w:t xml:space="preserve"> </w:t>
      </w:r>
      <w:r>
        <w:t>EU</w:t>
      </w:r>
    </w:p>
    <w:p w14:paraId="08C4B7F5" w14:textId="77777777" w:rsidR="00606784" w:rsidRDefault="00E0612D">
      <w:pPr>
        <w:pStyle w:val="BodyText"/>
        <w:spacing w:before="12" w:line="249" w:lineRule="auto"/>
        <w:ind w:left="120" w:right="691"/>
      </w:pPr>
      <w:r>
        <w:t>worker can fill the post. For further information please visit UK Border Agency website.</w:t>
      </w:r>
    </w:p>
    <w:p w14:paraId="7DD1F463" w14:textId="77777777" w:rsidR="00606784" w:rsidRDefault="00606784">
      <w:pPr>
        <w:spacing w:line="249" w:lineRule="auto"/>
      </w:pPr>
    </w:p>
    <w:p w14:paraId="7A99779E" w14:textId="77777777" w:rsidR="00241F24" w:rsidRDefault="00241F24">
      <w:pPr>
        <w:spacing w:line="249" w:lineRule="auto"/>
      </w:pPr>
    </w:p>
    <w:p w14:paraId="6C8ED9C3" w14:textId="77777777" w:rsidR="00241F24" w:rsidRPr="00241F24" w:rsidRDefault="00241F24" w:rsidP="00241F24">
      <w:pPr>
        <w:spacing w:before="270"/>
        <w:ind w:left="379"/>
        <w:rPr>
          <w:b/>
          <w:sz w:val="40"/>
        </w:rPr>
      </w:pPr>
      <w:r>
        <w:rPr>
          <w:b/>
          <w:sz w:val="40"/>
        </w:rPr>
        <w:t>Top tips</w:t>
      </w:r>
    </w:p>
    <w:p w14:paraId="3F45074D" w14:textId="77777777" w:rsidR="00241F24" w:rsidRPr="00241F24" w:rsidRDefault="00241F24" w:rsidP="00241F24">
      <w:pPr>
        <w:spacing w:before="266" w:line="249" w:lineRule="auto"/>
        <w:ind w:left="379" w:right="506"/>
        <w:rPr>
          <w:sz w:val="24"/>
        </w:rPr>
      </w:pPr>
      <w:r w:rsidRPr="00241F24">
        <w:rPr>
          <w:sz w:val="24"/>
        </w:rPr>
        <w:t>All offers of employment are conditional, subject to relevant reference, identify and other checks</w:t>
      </w:r>
    </w:p>
    <w:p w14:paraId="5635D962" w14:textId="77777777" w:rsidR="00241F24" w:rsidRDefault="00241F24">
      <w:pPr>
        <w:spacing w:line="249" w:lineRule="auto"/>
        <w:sectPr w:rsidR="00241F24">
          <w:pgSz w:w="11910" w:h="16840"/>
          <w:pgMar w:top="540" w:right="0" w:bottom="0" w:left="600" w:header="720" w:footer="720" w:gutter="0"/>
          <w:cols w:num="2" w:space="720" w:equalWidth="0">
            <w:col w:w="5109" w:space="407"/>
            <w:col w:w="5794"/>
          </w:cols>
        </w:sectPr>
      </w:pPr>
    </w:p>
    <w:p w14:paraId="6AE15838" w14:textId="77777777" w:rsidR="00606784" w:rsidRDefault="00E0612D" w:rsidP="003470C3">
      <w:pPr>
        <w:pStyle w:val="BodyText"/>
        <w:spacing w:before="78"/>
        <w:ind w:left="120"/>
      </w:pPr>
      <w:r>
        <w:lastRenderedPageBreak/>
        <w:t>Gosport Borough Council is committed to equal opportunities for all.</w:t>
      </w:r>
    </w:p>
    <w:p w14:paraId="62025174" w14:textId="77777777" w:rsidR="003470C3" w:rsidRDefault="003470C3" w:rsidP="003470C3">
      <w:pPr>
        <w:pStyle w:val="BodyText"/>
        <w:spacing w:before="78"/>
        <w:ind w:left="120"/>
      </w:pPr>
    </w:p>
    <w:p w14:paraId="0DFBCBC0" w14:textId="77777777" w:rsidR="003470C3" w:rsidRPr="003470C3" w:rsidRDefault="003470C3" w:rsidP="003470C3">
      <w:pPr>
        <w:pStyle w:val="BodyText"/>
        <w:spacing w:before="78"/>
        <w:ind w:left="120"/>
        <w:rPr>
          <w:b/>
          <w:sz w:val="36"/>
          <w:szCs w:val="36"/>
        </w:rPr>
      </w:pPr>
      <w:r w:rsidRPr="003470C3">
        <w:rPr>
          <w:b/>
          <w:sz w:val="36"/>
          <w:szCs w:val="36"/>
        </w:rPr>
        <w:t>If you need this document in large print, in tape, CD, in Braille or in another language, please ask.</w:t>
      </w:r>
    </w:p>
    <w:p w14:paraId="0FC43ADA" w14:textId="77777777" w:rsidR="00606784" w:rsidRDefault="00E0612D">
      <w:pPr>
        <w:pStyle w:val="BodyText"/>
        <w:spacing w:before="251"/>
        <w:ind w:left="120"/>
      </w:pPr>
      <w:r>
        <w:t>Published: March 2018</w:t>
      </w:r>
    </w:p>
    <w:p w14:paraId="76127636" w14:textId="77777777" w:rsidR="00606784" w:rsidRDefault="00606784">
      <w:pPr>
        <w:pStyle w:val="BodyText"/>
        <w:spacing w:before="1"/>
        <w:rPr>
          <w:sz w:val="26"/>
        </w:rPr>
      </w:pPr>
    </w:p>
    <w:p w14:paraId="3D4DFE96" w14:textId="77777777" w:rsidR="00606784" w:rsidRDefault="00E0612D">
      <w:pPr>
        <w:pStyle w:val="BodyText"/>
        <w:spacing w:line="249" w:lineRule="auto"/>
        <w:ind w:left="120" w:right="7955"/>
      </w:pPr>
      <w:r>
        <w:t>Gosport Borough Council Town Hall, High Street Gosport</w:t>
      </w:r>
    </w:p>
    <w:p w14:paraId="742C9BD4" w14:textId="77777777" w:rsidR="00606784" w:rsidRDefault="00E0612D">
      <w:pPr>
        <w:pStyle w:val="BodyText"/>
        <w:spacing w:before="3" w:line="249" w:lineRule="auto"/>
        <w:ind w:left="120" w:right="10009"/>
      </w:pPr>
      <w:r>
        <w:t>Hampshire PO12 1EB</w:t>
      </w:r>
    </w:p>
    <w:p w14:paraId="6E62FDF6" w14:textId="77777777" w:rsidR="00606784" w:rsidRDefault="00606784">
      <w:pPr>
        <w:pStyle w:val="BodyText"/>
        <w:spacing w:before="2"/>
        <w:rPr>
          <w:sz w:val="25"/>
        </w:rPr>
      </w:pPr>
    </w:p>
    <w:p w14:paraId="66B5C093" w14:textId="77777777" w:rsidR="00606784" w:rsidRPr="003470C3" w:rsidRDefault="00E0612D" w:rsidP="003470C3">
      <w:pPr>
        <w:pStyle w:val="BodyText"/>
        <w:ind w:left="120"/>
      </w:pPr>
      <w:r>
        <w:t>Tel: (023) 9258 4242</w:t>
      </w:r>
    </w:p>
    <w:sectPr w:rsidR="00606784" w:rsidRPr="003470C3">
      <w:pgSz w:w="11910" w:h="16840"/>
      <w:pgMar w:top="1580" w:right="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F20DA"/>
    <w:multiLevelType w:val="hybridMultilevel"/>
    <w:tmpl w:val="04FA64BC"/>
    <w:lvl w:ilvl="0" w:tplc="21202110">
      <w:start w:val="1"/>
      <w:numFmt w:val="decimal"/>
      <w:lvlText w:val="%1"/>
      <w:lvlJc w:val="left"/>
      <w:pPr>
        <w:ind w:left="120" w:hanging="217"/>
        <w:jc w:val="left"/>
      </w:pPr>
      <w:rPr>
        <w:rFonts w:hint="default"/>
        <w:w w:val="99"/>
        <w:position w:val="8"/>
        <w:lang w:val="en-GB" w:eastAsia="en-US" w:bidi="ar-SA"/>
      </w:rPr>
    </w:lvl>
    <w:lvl w:ilvl="1" w:tplc="EDEE55B0">
      <w:numFmt w:val="bullet"/>
      <w:lvlText w:val="•"/>
      <w:lvlJc w:val="left"/>
      <w:pPr>
        <w:ind w:left="614" w:hanging="217"/>
      </w:pPr>
      <w:rPr>
        <w:rFonts w:hint="default"/>
        <w:lang w:val="en-GB" w:eastAsia="en-US" w:bidi="ar-SA"/>
      </w:rPr>
    </w:lvl>
    <w:lvl w:ilvl="2" w:tplc="CE0EA90C">
      <w:numFmt w:val="bullet"/>
      <w:lvlText w:val="•"/>
      <w:lvlJc w:val="left"/>
      <w:pPr>
        <w:ind w:left="1109" w:hanging="217"/>
      </w:pPr>
      <w:rPr>
        <w:rFonts w:hint="default"/>
        <w:lang w:val="en-GB" w:eastAsia="en-US" w:bidi="ar-SA"/>
      </w:rPr>
    </w:lvl>
    <w:lvl w:ilvl="3" w:tplc="B4FE288E">
      <w:numFmt w:val="bullet"/>
      <w:lvlText w:val="•"/>
      <w:lvlJc w:val="left"/>
      <w:pPr>
        <w:ind w:left="1603" w:hanging="217"/>
      </w:pPr>
      <w:rPr>
        <w:rFonts w:hint="default"/>
        <w:lang w:val="en-GB" w:eastAsia="en-US" w:bidi="ar-SA"/>
      </w:rPr>
    </w:lvl>
    <w:lvl w:ilvl="4" w:tplc="18A00F76">
      <w:numFmt w:val="bullet"/>
      <w:lvlText w:val="•"/>
      <w:lvlJc w:val="left"/>
      <w:pPr>
        <w:ind w:left="2098" w:hanging="217"/>
      </w:pPr>
      <w:rPr>
        <w:rFonts w:hint="default"/>
        <w:lang w:val="en-GB" w:eastAsia="en-US" w:bidi="ar-SA"/>
      </w:rPr>
    </w:lvl>
    <w:lvl w:ilvl="5" w:tplc="9E5C9BAC">
      <w:numFmt w:val="bullet"/>
      <w:lvlText w:val="•"/>
      <w:lvlJc w:val="left"/>
      <w:pPr>
        <w:ind w:left="2592" w:hanging="217"/>
      </w:pPr>
      <w:rPr>
        <w:rFonts w:hint="default"/>
        <w:lang w:val="en-GB" w:eastAsia="en-US" w:bidi="ar-SA"/>
      </w:rPr>
    </w:lvl>
    <w:lvl w:ilvl="6" w:tplc="92B01440">
      <w:numFmt w:val="bullet"/>
      <w:lvlText w:val="•"/>
      <w:lvlJc w:val="left"/>
      <w:pPr>
        <w:ind w:left="3087" w:hanging="217"/>
      </w:pPr>
      <w:rPr>
        <w:rFonts w:hint="default"/>
        <w:lang w:val="en-GB" w:eastAsia="en-US" w:bidi="ar-SA"/>
      </w:rPr>
    </w:lvl>
    <w:lvl w:ilvl="7" w:tplc="21DE8604">
      <w:numFmt w:val="bullet"/>
      <w:lvlText w:val="•"/>
      <w:lvlJc w:val="left"/>
      <w:pPr>
        <w:ind w:left="3582" w:hanging="217"/>
      </w:pPr>
      <w:rPr>
        <w:rFonts w:hint="default"/>
        <w:lang w:val="en-GB" w:eastAsia="en-US" w:bidi="ar-SA"/>
      </w:rPr>
    </w:lvl>
    <w:lvl w:ilvl="8" w:tplc="B9FC9EB8">
      <w:numFmt w:val="bullet"/>
      <w:lvlText w:val="•"/>
      <w:lvlJc w:val="left"/>
      <w:pPr>
        <w:ind w:left="4076" w:hanging="217"/>
      </w:pPr>
      <w:rPr>
        <w:rFonts w:hint="default"/>
        <w:lang w:val="en-GB" w:eastAsia="en-US" w:bidi="ar-SA"/>
      </w:rPr>
    </w:lvl>
  </w:abstractNum>
  <w:abstractNum w:abstractNumId="1" w15:restartNumberingAfterBreak="0">
    <w:nsid w:val="51B26356"/>
    <w:multiLevelType w:val="hybridMultilevel"/>
    <w:tmpl w:val="4EB4D0C8"/>
    <w:lvl w:ilvl="0" w:tplc="48020974">
      <w:numFmt w:val="bullet"/>
      <w:lvlText w:val="•"/>
      <w:lvlJc w:val="left"/>
      <w:pPr>
        <w:ind w:left="290" w:hanging="187"/>
      </w:pPr>
      <w:rPr>
        <w:rFonts w:ascii="Arial" w:eastAsia="Arial" w:hAnsi="Arial" w:cs="Arial" w:hint="default"/>
        <w:w w:val="142"/>
        <w:sz w:val="24"/>
        <w:szCs w:val="24"/>
        <w:lang w:val="en-GB" w:eastAsia="en-US" w:bidi="ar-SA"/>
      </w:rPr>
    </w:lvl>
    <w:lvl w:ilvl="1" w:tplc="FFA4DC94">
      <w:numFmt w:val="bullet"/>
      <w:lvlText w:val="•"/>
      <w:lvlJc w:val="left"/>
      <w:pPr>
        <w:ind w:left="460" w:hanging="187"/>
      </w:pPr>
      <w:rPr>
        <w:rFonts w:ascii="Arial" w:eastAsia="Arial" w:hAnsi="Arial" w:cs="Arial" w:hint="default"/>
        <w:w w:val="142"/>
        <w:sz w:val="24"/>
        <w:szCs w:val="24"/>
        <w:lang w:val="en-GB" w:eastAsia="en-US" w:bidi="ar-SA"/>
      </w:rPr>
    </w:lvl>
    <w:lvl w:ilvl="2" w:tplc="C5DE6434">
      <w:numFmt w:val="bullet"/>
      <w:lvlText w:val="•"/>
      <w:lvlJc w:val="left"/>
      <w:pPr>
        <w:ind w:left="971" w:hanging="187"/>
      </w:pPr>
      <w:rPr>
        <w:rFonts w:hint="default"/>
        <w:lang w:val="en-GB" w:eastAsia="en-US" w:bidi="ar-SA"/>
      </w:rPr>
    </w:lvl>
    <w:lvl w:ilvl="3" w:tplc="89EEDB7C">
      <w:numFmt w:val="bullet"/>
      <w:lvlText w:val="•"/>
      <w:lvlJc w:val="left"/>
      <w:pPr>
        <w:ind w:left="1483" w:hanging="187"/>
      </w:pPr>
      <w:rPr>
        <w:rFonts w:hint="default"/>
        <w:lang w:val="en-GB" w:eastAsia="en-US" w:bidi="ar-SA"/>
      </w:rPr>
    </w:lvl>
    <w:lvl w:ilvl="4" w:tplc="DB10A8F6">
      <w:numFmt w:val="bullet"/>
      <w:lvlText w:val="•"/>
      <w:lvlJc w:val="left"/>
      <w:pPr>
        <w:ind w:left="1995" w:hanging="187"/>
      </w:pPr>
      <w:rPr>
        <w:rFonts w:hint="default"/>
        <w:lang w:val="en-GB" w:eastAsia="en-US" w:bidi="ar-SA"/>
      </w:rPr>
    </w:lvl>
    <w:lvl w:ilvl="5" w:tplc="8ED05C28">
      <w:numFmt w:val="bullet"/>
      <w:lvlText w:val="•"/>
      <w:lvlJc w:val="left"/>
      <w:pPr>
        <w:ind w:left="2507" w:hanging="187"/>
      </w:pPr>
      <w:rPr>
        <w:rFonts w:hint="default"/>
        <w:lang w:val="en-GB" w:eastAsia="en-US" w:bidi="ar-SA"/>
      </w:rPr>
    </w:lvl>
    <w:lvl w:ilvl="6" w:tplc="DABAB726">
      <w:numFmt w:val="bullet"/>
      <w:lvlText w:val="•"/>
      <w:lvlJc w:val="left"/>
      <w:pPr>
        <w:ind w:left="3018" w:hanging="187"/>
      </w:pPr>
      <w:rPr>
        <w:rFonts w:hint="default"/>
        <w:lang w:val="en-GB" w:eastAsia="en-US" w:bidi="ar-SA"/>
      </w:rPr>
    </w:lvl>
    <w:lvl w:ilvl="7" w:tplc="CAC46490">
      <w:numFmt w:val="bullet"/>
      <w:lvlText w:val="•"/>
      <w:lvlJc w:val="left"/>
      <w:pPr>
        <w:ind w:left="3530" w:hanging="187"/>
      </w:pPr>
      <w:rPr>
        <w:rFonts w:hint="default"/>
        <w:lang w:val="en-GB" w:eastAsia="en-US" w:bidi="ar-SA"/>
      </w:rPr>
    </w:lvl>
    <w:lvl w:ilvl="8" w:tplc="801674DE">
      <w:numFmt w:val="bullet"/>
      <w:lvlText w:val="•"/>
      <w:lvlJc w:val="left"/>
      <w:pPr>
        <w:ind w:left="4042" w:hanging="187"/>
      </w:pPr>
      <w:rPr>
        <w:rFonts w:hint="default"/>
        <w:lang w:val="en-GB" w:eastAsia="en-US" w:bidi="ar-SA"/>
      </w:rPr>
    </w:lvl>
  </w:abstractNum>
  <w:abstractNum w:abstractNumId="2" w15:restartNumberingAfterBreak="0">
    <w:nsid w:val="51DC2CB0"/>
    <w:multiLevelType w:val="hybridMultilevel"/>
    <w:tmpl w:val="4B1CEE2E"/>
    <w:lvl w:ilvl="0" w:tplc="FE5243C4">
      <w:numFmt w:val="bullet"/>
      <w:lvlText w:val="•"/>
      <w:lvlJc w:val="left"/>
      <w:pPr>
        <w:ind w:left="290" w:hanging="151"/>
      </w:pPr>
      <w:rPr>
        <w:rFonts w:ascii="Arial" w:eastAsia="Arial" w:hAnsi="Arial" w:cs="Arial" w:hint="default"/>
        <w:i/>
        <w:w w:val="99"/>
        <w:sz w:val="24"/>
        <w:szCs w:val="24"/>
        <w:lang w:val="en-GB" w:eastAsia="en-US" w:bidi="ar-SA"/>
      </w:rPr>
    </w:lvl>
    <w:lvl w:ilvl="1" w:tplc="4C98BCA4">
      <w:numFmt w:val="bullet"/>
      <w:lvlText w:val="•"/>
      <w:lvlJc w:val="left"/>
      <w:pPr>
        <w:ind w:left="848" w:hanging="151"/>
      </w:pPr>
      <w:rPr>
        <w:rFonts w:hint="default"/>
        <w:lang w:val="en-GB" w:eastAsia="en-US" w:bidi="ar-SA"/>
      </w:rPr>
    </w:lvl>
    <w:lvl w:ilvl="2" w:tplc="96408E26">
      <w:numFmt w:val="bullet"/>
      <w:lvlText w:val="•"/>
      <w:lvlJc w:val="left"/>
      <w:pPr>
        <w:ind w:left="1397" w:hanging="151"/>
      </w:pPr>
      <w:rPr>
        <w:rFonts w:hint="default"/>
        <w:lang w:val="en-GB" w:eastAsia="en-US" w:bidi="ar-SA"/>
      </w:rPr>
    </w:lvl>
    <w:lvl w:ilvl="3" w:tplc="C35AD00A">
      <w:numFmt w:val="bullet"/>
      <w:lvlText w:val="•"/>
      <w:lvlJc w:val="left"/>
      <w:pPr>
        <w:ind w:left="1946" w:hanging="151"/>
      </w:pPr>
      <w:rPr>
        <w:rFonts w:hint="default"/>
        <w:lang w:val="en-GB" w:eastAsia="en-US" w:bidi="ar-SA"/>
      </w:rPr>
    </w:lvl>
    <w:lvl w:ilvl="4" w:tplc="8B90BBF4">
      <w:numFmt w:val="bullet"/>
      <w:lvlText w:val="•"/>
      <w:lvlJc w:val="left"/>
      <w:pPr>
        <w:ind w:left="2495" w:hanging="151"/>
      </w:pPr>
      <w:rPr>
        <w:rFonts w:hint="default"/>
        <w:lang w:val="en-GB" w:eastAsia="en-US" w:bidi="ar-SA"/>
      </w:rPr>
    </w:lvl>
    <w:lvl w:ilvl="5" w:tplc="095EBA9E">
      <w:numFmt w:val="bullet"/>
      <w:lvlText w:val="•"/>
      <w:lvlJc w:val="left"/>
      <w:pPr>
        <w:ind w:left="3044" w:hanging="151"/>
      </w:pPr>
      <w:rPr>
        <w:rFonts w:hint="default"/>
        <w:lang w:val="en-GB" w:eastAsia="en-US" w:bidi="ar-SA"/>
      </w:rPr>
    </w:lvl>
    <w:lvl w:ilvl="6" w:tplc="DF3CA736">
      <w:numFmt w:val="bullet"/>
      <w:lvlText w:val="•"/>
      <w:lvlJc w:val="left"/>
      <w:pPr>
        <w:ind w:left="3593" w:hanging="151"/>
      </w:pPr>
      <w:rPr>
        <w:rFonts w:hint="default"/>
        <w:lang w:val="en-GB" w:eastAsia="en-US" w:bidi="ar-SA"/>
      </w:rPr>
    </w:lvl>
    <w:lvl w:ilvl="7" w:tplc="42CC1B74">
      <w:numFmt w:val="bullet"/>
      <w:lvlText w:val="•"/>
      <w:lvlJc w:val="left"/>
      <w:pPr>
        <w:ind w:left="4142" w:hanging="151"/>
      </w:pPr>
      <w:rPr>
        <w:rFonts w:hint="default"/>
        <w:lang w:val="en-GB" w:eastAsia="en-US" w:bidi="ar-SA"/>
      </w:rPr>
    </w:lvl>
    <w:lvl w:ilvl="8" w:tplc="9E4C48F6">
      <w:numFmt w:val="bullet"/>
      <w:lvlText w:val="•"/>
      <w:lvlJc w:val="left"/>
      <w:pPr>
        <w:ind w:left="4691" w:hanging="151"/>
      </w:pPr>
      <w:rPr>
        <w:rFonts w:hint="default"/>
        <w:lang w:val="en-GB" w:eastAsia="en-US" w:bidi="ar-SA"/>
      </w:rPr>
    </w:lvl>
  </w:abstractNum>
  <w:abstractNum w:abstractNumId="3" w15:restartNumberingAfterBreak="0">
    <w:nsid w:val="716A3EB1"/>
    <w:multiLevelType w:val="hybridMultilevel"/>
    <w:tmpl w:val="97204DF0"/>
    <w:lvl w:ilvl="0" w:tplc="53823DC8">
      <w:numFmt w:val="bullet"/>
      <w:lvlText w:val="•"/>
      <w:lvlJc w:val="left"/>
      <w:pPr>
        <w:ind w:left="803" w:hanging="341"/>
      </w:pPr>
      <w:rPr>
        <w:rFonts w:ascii="Arial" w:eastAsia="Arial" w:hAnsi="Arial" w:cs="Arial" w:hint="default"/>
        <w:w w:val="142"/>
        <w:sz w:val="24"/>
        <w:szCs w:val="24"/>
        <w:lang w:val="en-GB" w:eastAsia="en-US" w:bidi="ar-SA"/>
      </w:rPr>
    </w:lvl>
    <w:lvl w:ilvl="1" w:tplc="7FA091CE">
      <w:numFmt w:val="bullet"/>
      <w:lvlText w:val=""/>
      <w:lvlJc w:val="left"/>
      <w:pPr>
        <w:ind w:left="1083" w:hanging="281"/>
      </w:pPr>
      <w:rPr>
        <w:rFonts w:ascii="Wingdings 2" w:eastAsia="Wingdings 2" w:hAnsi="Wingdings 2" w:cs="Wingdings 2" w:hint="default"/>
        <w:w w:val="100"/>
        <w:sz w:val="24"/>
        <w:szCs w:val="24"/>
        <w:lang w:val="en-GB" w:eastAsia="en-US" w:bidi="ar-SA"/>
      </w:rPr>
    </w:lvl>
    <w:lvl w:ilvl="2" w:tplc="3140C192">
      <w:numFmt w:val="bullet"/>
      <w:lvlText w:val="•"/>
      <w:lvlJc w:val="left"/>
      <w:pPr>
        <w:ind w:left="1649" w:hanging="281"/>
      </w:pPr>
      <w:rPr>
        <w:rFonts w:hint="default"/>
        <w:lang w:val="en-GB" w:eastAsia="en-US" w:bidi="ar-SA"/>
      </w:rPr>
    </w:lvl>
    <w:lvl w:ilvl="3" w:tplc="A72824FC">
      <w:numFmt w:val="bullet"/>
      <w:lvlText w:val="•"/>
      <w:lvlJc w:val="left"/>
      <w:pPr>
        <w:ind w:left="2218" w:hanging="281"/>
      </w:pPr>
      <w:rPr>
        <w:rFonts w:hint="default"/>
        <w:lang w:val="en-GB" w:eastAsia="en-US" w:bidi="ar-SA"/>
      </w:rPr>
    </w:lvl>
    <w:lvl w:ilvl="4" w:tplc="30266F04">
      <w:numFmt w:val="bullet"/>
      <w:lvlText w:val="•"/>
      <w:lvlJc w:val="left"/>
      <w:pPr>
        <w:ind w:left="2787" w:hanging="281"/>
      </w:pPr>
      <w:rPr>
        <w:rFonts w:hint="default"/>
        <w:lang w:val="en-GB" w:eastAsia="en-US" w:bidi="ar-SA"/>
      </w:rPr>
    </w:lvl>
    <w:lvl w:ilvl="5" w:tplc="89F0258A">
      <w:numFmt w:val="bullet"/>
      <w:lvlText w:val="•"/>
      <w:lvlJc w:val="left"/>
      <w:pPr>
        <w:ind w:left="3356" w:hanging="281"/>
      </w:pPr>
      <w:rPr>
        <w:rFonts w:hint="default"/>
        <w:lang w:val="en-GB" w:eastAsia="en-US" w:bidi="ar-SA"/>
      </w:rPr>
    </w:lvl>
    <w:lvl w:ilvl="6" w:tplc="712647CE">
      <w:numFmt w:val="bullet"/>
      <w:lvlText w:val="•"/>
      <w:lvlJc w:val="left"/>
      <w:pPr>
        <w:ind w:left="3926" w:hanging="281"/>
      </w:pPr>
      <w:rPr>
        <w:rFonts w:hint="default"/>
        <w:lang w:val="en-GB" w:eastAsia="en-US" w:bidi="ar-SA"/>
      </w:rPr>
    </w:lvl>
    <w:lvl w:ilvl="7" w:tplc="079419D0">
      <w:numFmt w:val="bullet"/>
      <w:lvlText w:val="•"/>
      <w:lvlJc w:val="left"/>
      <w:pPr>
        <w:ind w:left="4495" w:hanging="281"/>
      </w:pPr>
      <w:rPr>
        <w:rFonts w:hint="default"/>
        <w:lang w:val="en-GB" w:eastAsia="en-US" w:bidi="ar-SA"/>
      </w:rPr>
    </w:lvl>
    <w:lvl w:ilvl="8" w:tplc="98EAD8F2">
      <w:numFmt w:val="bullet"/>
      <w:lvlText w:val="•"/>
      <w:lvlJc w:val="left"/>
      <w:pPr>
        <w:ind w:left="5064" w:hanging="281"/>
      </w:pPr>
      <w:rPr>
        <w:rFonts w:hint="default"/>
        <w:lang w:val="en-GB"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84"/>
    <w:rsid w:val="00234854"/>
    <w:rsid w:val="00241F24"/>
    <w:rsid w:val="002876F8"/>
    <w:rsid w:val="003470C3"/>
    <w:rsid w:val="00606784"/>
    <w:rsid w:val="00CA7640"/>
    <w:rsid w:val="00E0612D"/>
    <w:rsid w:val="00F25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0820"/>
  <w15:docId w15:val="{61CF2E77-7A69-42AB-B5CC-D28BDFA1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87"/>
      <w:ind w:left="120"/>
      <w:outlineLvl w:val="0"/>
    </w:pPr>
    <w:rPr>
      <w:b/>
      <w:bCs/>
      <w:sz w:val="40"/>
      <w:szCs w:val="40"/>
    </w:rPr>
  </w:style>
  <w:style w:type="paragraph" w:styleId="Heading2">
    <w:name w:val="heading 2"/>
    <w:basedOn w:val="Normal"/>
    <w:uiPriority w:val="1"/>
    <w:qFormat/>
    <w:pPr>
      <w:ind w:left="120"/>
      <w:jc w:val="both"/>
      <w:outlineLvl w:val="1"/>
    </w:pPr>
    <w:rPr>
      <w:sz w:val="32"/>
      <w:szCs w:val="32"/>
    </w:rPr>
  </w:style>
  <w:style w:type="paragraph" w:styleId="Heading3">
    <w:name w:val="heading 3"/>
    <w:basedOn w:val="Normal"/>
    <w:uiPriority w:val="1"/>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42"/>
      <w:ind w:left="120" w:right="2443"/>
    </w:pPr>
    <w:rPr>
      <w:b/>
      <w:bCs/>
      <w:sz w:val="84"/>
      <w:szCs w:val="84"/>
    </w:rPr>
  </w:style>
  <w:style w:type="paragraph" w:styleId="ListParagraph">
    <w:name w:val="List Paragraph"/>
    <w:basedOn w:val="Normal"/>
    <w:uiPriority w:val="1"/>
    <w:qFormat/>
    <w:pPr>
      <w:spacing w:before="144"/>
      <w:ind w:left="1083" w:hanging="28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41F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mailto:gbcrecruitment@gospor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tice.gov.uk/offenders/rehabilitation-of-offenders-act" TargetMode="External"/><Relationship Id="rId11" Type="http://schemas.openxmlformats.org/officeDocument/2006/relationships/theme" Target="theme/theme1.xml"/><Relationship Id="rId5" Type="http://schemas.openxmlformats.org/officeDocument/2006/relationships/hyperlink" Target="mailto:gbcrecruitment@gosport.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sport.gov.uk/sections/yourcouncil/data-protection/fair-processing-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Tara</dc:creator>
  <cp:lastModifiedBy>Lawrence, Gary</cp:lastModifiedBy>
  <cp:revision>4</cp:revision>
  <dcterms:created xsi:type="dcterms:W3CDTF">2021-10-29T10:51:00Z</dcterms:created>
  <dcterms:modified xsi:type="dcterms:W3CDTF">2021-10-29T10:52:00Z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Adobe InDesign CC 13.1 (Macintosh)</vt:lpwstr>
  </property>
  <property fmtid="{D5CDD505-2E9C-101B-9397-08002B2CF9AE}" pid="4" name="LastSaved">
    <vt:filetime>2021-01-14T00:00:00Z</vt:filetime>
  </property>
</Properties>
</file>