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A3CCE" w14:textId="77777777" w:rsidR="00065A6F" w:rsidRDefault="00065A6F" w:rsidP="0009217F">
      <w:pPr>
        <w:adjustRightInd w:val="0"/>
        <w:spacing w:after="0" w:line="360" w:lineRule="auto"/>
        <w:jc w:val="center"/>
        <w:textAlignment w:val="center"/>
        <w:rPr>
          <w:rFonts w:ascii="Arial" w:eastAsiaTheme="minorHAnsi" w:hAnsi="Arial" w:cs="Arial"/>
          <w:color w:val="000000"/>
          <w:sz w:val="22"/>
          <w:szCs w:val="22"/>
        </w:rPr>
      </w:pPr>
    </w:p>
    <w:p w14:paraId="2CED7136" w14:textId="11175D39" w:rsidR="005A23A6" w:rsidRPr="005D5A36" w:rsidRDefault="000B7B4F" w:rsidP="0009217F">
      <w:pPr>
        <w:adjustRightInd w:val="0"/>
        <w:spacing w:after="0" w:line="360" w:lineRule="auto"/>
        <w:jc w:val="center"/>
        <w:textAlignment w:val="center"/>
        <w:rPr>
          <w:rFonts w:ascii="Arial" w:eastAsiaTheme="minorHAnsi" w:hAnsi="Arial" w:cs="Arial"/>
          <w:b/>
          <w:bCs/>
          <w:color w:val="000000"/>
          <w:sz w:val="32"/>
          <w:szCs w:val="32"/>
        </w:rPr>
      </w:pPr>
      <w:r w:rsidRPr="005D5A36">
        <w:rPr>
          <w:rFonts w:ascii="Arial" w:eastAsiaTheme="minorHAnsi" w:hAnsi="Arial" w:cs="Arial"/>
          <w:b/>
          <w:color w:val="000000"/>
          <w:sz w:val="32"/>
          <w:szCs w:val="32"/>
        </w:rPr>
        <w:t>The E C Roberts Centre</w:t>
      </w:r>
    </w:p>
    <w:p w14:paraId="553A1B2C" w14:textId="77777777" w:rsidR="00385B35" w:rsidRDefault="00385B35" w:rsidP="00385B35">
      <w:pPr>
        <w:adjustRightInd w:val="0"/>
        <w:spacing w:after="0" w:line="360" w:lineRule="auto"/>
        <w:jc w:val="both"/>
        <w:textAlignment w:val="center"/>
        <w:rPr>
          <w:rFonts w:ascii="Arial" w:eastAsiaTheme="minorHAnsi" w:hAnsi="Arial" w:cs="Arial"/>
          <w:color w:val="000000"/>
          <w:sz w:val="22"/>
          <w:szCs w:val="22"/>
        </w:rPr>
      </w:pPr>
    </w:p>
    <w:p w14:paraId="706C3A17" w14:textId="1C2BD144" w:rsidR="00A75EAB" w:rsidRDefault="000B7B4F" w:rsidP="000D1ACB">
      <w:pPr>
        <w:adjustRightInd w:val="0"/>
        <w:spacing w:after="0" w:line="360" w:lineRule="auto"/>
        <w:jc w:val="both"/>
        <w:textAlignment w:val="center"/>
        <w:rPr>
          <w:rFonts w:ascii="Arial" w:eastAsiaTheme="minorHAnsi" w:hAnsi="Arial" w:cs="Arial"/>
          <w:b/>
          <w:bCs/>
          <w:color w:val="000000"/>
          <w:sz w:val="28"/>
          <w:szCs w:val="28"/>
        </w:rPr>
      </w:pPr>
      <w:r w:rsidRPr="005D5A36">
        <w:rPr>
          <w:rFonts w:ascii="Arial" w:eastAsiaTheme="minorHAnsi" w:hAnsi="Arial" w:cs="Arial"/>
          <w:b/>
          <w:bCs/>
          <w:color w:val="000000"/>
          <w:sz w:val="28"/>
          <w:szCs w:val="28"/>
        </w:rPr>
        <w:t xml:space="preserve">Job Description 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405"/>
        <w:gridCol w:w="7796"/>
      </w:tblGrid>
      <w:tr w:rsidR="00E639BB" w14:paraId="792AF248" w14:textId="77777777" w:rsidTr="00B009A0">
        <w:tc>
          <w:tcPr>
            <w:tcW w:w="2405" w:type="dxa"/>
            <w:vAlign w:val="center"/>
          </w:tcPr>
          <w:p w14:paraId="4FEEF91E" w14:textId="6D7C4BAB" w:rsidR="00E639BB" w:rsidRPr="00E639BB" w:rsidRDefault="00E639BB" w:rsidP="000D1ACB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Job title</w:t>
            </w:r>
            <w:r w:rsidR="00B40273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7796" w:type="dxa"/>
            <w:vAlign w:val="center"/>
          </w:tcPr>
          <w:p w14:paraId="1DD7C19A" w14:textId="30780853" w:rsidR="00E639BB" w:rsidRPr="00B40273" w:rsidRDefault="00CE35B8" w:rsidP="000D1ACB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Handyperson </w:t>
            </w:r>
            <w:r w:rsidR="00B92B3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E639BB" w14:paraId="6DA4E72A" w14:textId="77777777" w:rsidTr="00B009A0">
        <w:tc>
          <w:tcPr>
            <w:tcW w:w="2405" w:type="dxa"/>
            <w:vAlign w:val="center"/>
          </w:tcPr>
          <w:p w14:paraId="7F9D9CFA" w14:textId="771EA3BC" w:rsidR="00E639BB" w:rsidRPr="00E639BB" w:rsidRDefault="00E639BB" w:rsidP="000D1ACB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De</w:t>
            </w:r>
            <w:r w:rsidR="00B40273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partment:</w:t>
            </w:r>
          </w:p>
        </w:tc>
        <w:tc>
          <w:tcPr>
            <w:tcW w:w="7796" w:type="dxa"/>
            <w:vAlign w:val="center"/>
          </w:tcPr>
          <w:p w14:paraId="5C9C2784" w14:textId="5DFFE3CB" w:rsidR="00E639BB" w:rsidRPr="00B40273" w:rsidRDefault="008B3936" w:rsidP="000D1ACB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Establishment</w:t>
            </w:r>
          </w:p>
        </w:tc>
      </w:tr>
      <w:tr w:rsidR="00CB61D2" w14:paraId="546C98AB" w14:textId="77777777" w:rsidTr="00B009A0">
        <w:tc>
          <w:tcPr>
            <w:tcW w:w="2405" w:type="dxa"/>
            <w:vAlign w:val="center"/>
          </w:tcPr>
          <w:p w14:paraId="3884E428" w14:textId="70E4C51A" w:rsidR="00CB61D2" w:rsidRDefault="00CB61D2" w:rsidP="000D1ACB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Location:</w:t>
            </w:r>
          </w:p>
        </w:tc>
        <w:tc>
          <w:tcPr>
            <w:tcW w:w="7796" w:type="dxa"/>
            <w:vAlign w:val="center"/>
          </w:tcPr>
          <w:p w14:paraId="5D31A3FA" w14:textId="17731467" w:rsidR="00CB61D2" w:rsidRPr="00B40273" w:rsidRDefault="003B7506" w:rsidP="000D1ACB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Portsmouth</w:t>
            </w:r>
          </w:p>
        </w:tc>
      </w:tr>
      <w:tr w:rsidR="00E639BB" w14:paraId="12A8DAAF" w14:textId="77777777" w:rsidTr="00B009A0">
        <w:tc>
          <w:tcPr>
            <w:tcW w:w="2405" w:type="dxa"/>
            <w:vAlign w:val="center"/>
          </w:tcPr>
          <w:p w14:paraId="6A452BE5" w14:textId="47017D0F" w:rsidR="00E639BB" w:rsidRPr="00E639BB" w:rsidRDefault="00B40273" w:rsidP="000D1ACB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Accountable to:</w:t>
            </w:r>
          </w:p>
        </w:tc>
        <w:tc>
          <w:tcPr>
            <w:tcW w:w="7796" w:type="dxa"/>
            <w:vAlign w:val="center"/>
          </w:tcPr>
          <w:p w14:paraId="7AB1D0EC" w14:textId="36631FF0" w:rsidR="00E639BB" w:rsidRPr="00B40273" w:rsidRDefault="003B7506" w:rsidP="000D1ACB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Resettlement Manager</w:t>
            </w:r>
          </w:p>
        </w:tc>
      </w:tr>
      <w:tr w:rsidR="00E639BB" w14:paraId="171DB11C" w14:textId="77777777" w:rsidTr="00B009A0">
        <w:tc>
          <w:tcPr>
            <w:tcW w:w="2405" w:type="dxa"/>
            <w:vAlign w:val="center"/>
          </w:tcPr>
          <w:p w14:paraId="72DA233E" w14:textId="25F8F9FF" w:rsidR="00E639BB" w:rsidRPr="00E639BB" w:rsidRDefault="00B40273" w:rsidP="000D1ACB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Accountable for:</w:t>
            </w:r>
          </w:p>
        </w:tc>
        <w:tc>
          <w:tcPr>
            <w:tcW w:w="7796" w:type="dxa"/>
            <w:vAlign w:val="center"/>
          </w:tcPr>
          <w:p w14:paraId="35870027" w14:textId="3D01C571" w:rsidR="00E639BB" w:rsidRPr="00B40273" w:rsidRDefault="00B40273" w:rsidP="000D1ACB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N/A </w:t>
            </w:r>
          </w:p>
        </w:tc>
      </w:tr>
      <w:tr w:rsidR="00981C7B" w14:paraId="2C25BB62" w14:textId="77777777" w:rsidTr="00B009A0">
        <w:tc>
          <w:tcPr>
            <w:tcW w:w="2405" w:type="dxa"/>
            <w:vAlign w:val="center"/>
          </w:tcPr>
          <w:p w14:paraId="3AAB58B7" w14:textId="012E567F" w:rsidR="00981C7B" w:rsidRDefault="00981C7B" w:rsidP="000D1ACB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Salary:</w:t>
            </w:r>
          </w:p>
        </w:tc>
        <w:tc>
          <w:tcPr>
            <w:tcW w:w="7796" w:type="dxa"/>
            <w:vAlign w:val="center"/>
          </w:tcPr>
          <w:p w14:paraId="5A7741D7" w14:textId="68382B93" w:rsidR="00981C7B" w:rsidRDefault="0099654D" w:rsidP="000D1ACB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99654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£11,793.40 per annum (£24,242 FTE)</w:t>
            </w:r>
          </w:p>
        </w:tc>
      </w:tr>
      <w:tr w:rsidR="00760D9D" w14:paraId="55B991FE" w14:textId="77777777" w:rsidTr="00B009A0">
        <w:tc>
          <w:tcPr>
            <w:tcW w:w="2405" w:type="dxa"/>
            <w:vAlign w:val="center"/>
          </w:tcPr>
          <w:p w14:paraId="7ACB5892" w14:textId="1CE92978" w:rsidR="00760D9D" w:rsidRDefault="00760D9D" w:rsidP="000D1ACB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Job type:</w:t>
            </w:r>
          </w:p>
        </w:tc>
        <w:tc>
          <w:tcPr>
            <w:tcW w:w="7796" w:type="dxa"/>
            <w:vAlign w:val="center"/>
          </w:tcPr>
          <w:p w14:paraId="6611D8DD" w14:textId="6A302AE5" w:rsidR="00760D9D" w:rsidRDefault="00CE35B8" w:rsidP="000D1ACB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Part</w:t>
            </w:r>
            <w:r w:rsidR="00760D9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time</w:t>
            </w:r>
          </w:p>
        </w:tc>
      </w:tr>
      <w:tr w:rsidR="00E639BB" w14:paraId="24E58335" w14:textId="77777777" w:rsidTr="00B009A0">
        <w:tc>
          <w:tcPr>
            <w:tcW w:w="2405" w:type="dxa"/>
            <w:vAlign w:val="center"/>
          </w:tcPr>
          <w:p w14:paraId="692049F3" w14:textId="75D3EA1A" w:rsidR="00E639BB" w:rsidRPr="00E639BB" w:rsidRDefault="00B40273" w:rsidP="000D1ACB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Working hours:</w:t>
            </w:r>
          </w:p>
        </w:tc>
        <w:tc>
          <w:tcPr>
            <w:tcW w:w="7796" w:type="dxa"/>
            <w:vAlign w:val="center"/>
          </w:tcPr>
          <w:p w14:paraId="16C1D3C2" w14:textId="06FD1750" w:rsidR="00E639BB" w:rsidRPr="00B40273" w:rsidRDefault="008B3936" w:rsidP="00CF2072">
            <w:pPr>
              <w:adjustRightInd w:val="0"/>
              <w:spacing w:after="0" w:line="276" w:lineRule="auto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</w:t>
            </w:r>
            <w:r w:rsidR="00AC5B0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</w:t>
            </w:r>
            <w:r w:rsidR="0015323D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hours per week</w:t>
            </w:r>
          </w:p>
        </w:tc>
      </w:tr>
      <w:tr w:rsidR="0064794F" w14:paraId="48D87F2C" w14:textId="77777777" w:rsidTr="00B009A0">
        <w:tc>
          <w:tcPr>
            <w:tcW w:w="2405" w:type="dxa"/>
            <w:vAlign w:val="center"/>
          </w:tcPr>
          <w:p w14:paraId="3DBA1A4B" w14:textId="467F3919" w:rsidR="0064794F" w:rsidRDefault="0064794F" w:rsidP="000D1ACB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Traveling:</w:t>
            </w:r>
          </w:p>
        </w:tc>
        <w:tc>
          <w:tcPr>
            <w:tcW w:w="7796" w:type="dxa"/>
            <w:vAlign w:val="center"/>
          </w:tcPr>
          <w:p w14:paraId="278F8B1C" w14:textId="36D891EA" w:rsidR="0064794F" w:rsidRDefault="00CE35B8" w:rsidP="00CF2072">
            <w:pPr>
              <w:adjustRightInd w:val="0"/>
              <w:spacing w:after="0" w:line="276" w:lineRule="auto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Yes</w:t>
            </w:r>
          </w:p>
        </w:tc>
      </w:tr>
      <w:tr w:rsidR="00E639BB" w14:paraId="278610C0" w14:textId="77777777" w:rsidTr="00B009A0">
        <w:tc>
          <w:tcPr>
            <w:tcW w:w="2405" w:type="dxa"/>
            <w:vAlign w:val="center"/>
          </w:tcPr>
          <w:p w14:paraId="3F01BD19" w14:textId="55A3BFBF" w:rsidR="00E639BB" w:rsidRPr="00E639BB" w:rsidRDefault="00BE46C1" w:rsidP="000D1ACB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Date issued:</w:t>
            </w:r>
          </w:p>
        </w:tc>
        <w:tc>
          <w:tcPr>
            <w:tcW w:w="7796" w:type="dxa"/>
            <w:vAlign w:val="center"/>
          </w:tcPr>
          <w:p w14:paraId="40C02CDE" w14:textId="5931D90A" w:rsidR="00E639BB" w:rsidRPr="00B40273" w:rsidRDefault="00CE35B8" w:rsidP="000D1ACB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</w:t>
            </w:r>
            <w:r w:rsidR="00F747D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/0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</w:t>
            </w:r>
            <w:r w:rsidR="00F747D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/2025</w:t>
            </w:r>
          </w:p>
        </w:tc>
      </w:tr>
    </w:tbl>
    <w:p w14:paraId="363E0D86" w14:textId="77777777" w:rsidR="002F00A8" w:rsidRPr="005D5A36" w:rsidRDefault="002F00A8" w:rsidP="000D1ACB">
      <w:pPr>
        <w:adjustRightInd w:val="0"/>
        <w:spacing w:after="0" w:line="360" w:lineRule="auto"/>
        <w:jc w:val="both"/>
        <w:textAlignment w:val="center"/>
        <w:rPr>
          <w:rFonts w:ascii="Arial" w:eastAsiaTheme="minorHAnsi" w:hAnsi="Arial" w:cs="Arial"/>
          <w:b/>
          <w:bCs/>
          <w:color w:val="000000"/>
          <w:sz w:val="28"/>
          <w:szCs w:val="28"/>
        </w:rPr>
      </w:pPr>
    </w:p>
    <w:p w14:paraId="6D0F9EA0" w14:textId="4B4B601C" w:rsidR="00A75EAB" w:rsidRPr="00EB1A45" w:rsidRDefault="00F21C45" w:rsidP="000D1ACB">
      <w:pPr>
        <w:adjustRightInd w:val="0"/>
        <w:spacing w:after="0" w:line="360" w:lineRule="auto"/>
        <w:jc w:val="both"/>
        <w:textAlignment w:val="center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  <w:r w:rsidRPr="00EB1A45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Overall </w:t>
      </w:r>
      <w:r w:rsidR="00455771" w:rsidRPr="00EB1A45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Aim of the Post </w:t>
      </w:r>
    </w:p>
    <w:p w14:paraId="1E26C126" w14:textId="77777777" w:rsidR="008B3936" w:rsidRDefault="009C38FC" w:rsidP="009C38FC">
      <w:pPr>
        <w:pStyle w:val="ListParagraph"/>
        <w:numPr>
          <w:ilvl w:val="0"/>
          <w:numId w:val="37"/>
        </w:numPr>
        <w:adjustRightInd w:val="0"/>
        <w:spacing w:after="0" w:line="360" w:lineRule="auto"/>
        <w:jc w:val="both"/>
        <w:textAlignment w:val="center"/>
        <w:rPr>
          <w:rFonts w:ascii="Arial" w:eastAsiaTheme="minorHAnsi" w:hAnsi="Arial" w:cs="Arial"/>
          <w:color w:val="000000"/>
          <w:sz w:val="24"/>
          <w:szCs w:val="24"/>
        </w:rPr>
      </w:pPr>
      <w:r w:rsidRPr="009C38FC">
        <w:rPr>
          <w:rFonts w:ascii="Arial" w:eastAsiaTheme="minorHAnsi" w:hAnsi="Arial" w:cs="Arial"/>
          <w:color w:val="000000"/>
          <w:sz w:val="24"/>
          <w:szCs w:val="24"/>
        </w:rPr>
        <w:t>To provide basic maintenance and DIY services across The Roberts Centre's sites</w:t>
      </w:r>
      <w:r w:rsidR="008B3936">
        <w:rPr>
          <w:rFonts w:ascii="Arial" w:eastAsiaTheme="minorHAnsi" w:hAnsi="Arial" w:cs="Arial"/>
          <w:color w:val="000000"/>
          <w:sz w:val="24"/>
          <w:szCs w:val="24"/>
        </w:rPr>
        <w:t>.</w:t>
      </w:r>
    </w:p>
    <w:p w14:paraId="08BB0AF6" w14:textId="734406BC" w:rsidR="009C38FC" w:rsidRPr="009C38FC" w:rsidRDefault="008B3936" w:rsidP="009C38FC">
      <w:pPr>
        <w:pStyle w:val="ListParagraph"/>
        <w:numPr>
          <w:ilvl w:val="0"/>
          <w:numId w:val="37"/>
        </w:numPr>
        <w:adjustRightInd w:val="0"/>
        <w:spacing w:after="0" w:line="360" w:lineRule="auto"/>
        <w:jc w:val="both"/>
        <w:textAlignment w:val="center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>L</w:t>
      </w:r>
      <w:r w:rsidR="009C38FC" w:rsidRPr="009C38FC">
        <w:rPr>
          <w:rFonts w:ascii="Arial" w:eastAsiaTheme="minorHAnsi" w:hAnsi="Arial" w:cs="Arial"/>
          <w:color w:val="000000"/>
          <w:sz w:val="24"/>
          <w:szCs w:val="24"/>
        </w:rPr>
        <w:t>ifting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="00061376">
        <w:rPr>
          <w:rFonts w:ascii="Arial" w:eastAsiaTheme="minorHAnsi" w:hAnsi="Arial" w:cs="Arial"/>
          <w:color w:val="000000"/>
          <w:sz w:val="24"/>
          <w:szCs w:val="24"/>
        </w:rPr>
        <w:t xml:space="preserve">and moving </w:t>
      </w:r>
      <w:r>
        <w:rPr>
          <w:rFonts w:ascii="Arial" w:eastAsiaTheme="minorHAnsi" w:hAnsi="Arial" w:cs="Arial"/>
          <w:color w:val="000000"/>
          <w:sz w:val="24"/>
          <w:szCs w:val="24"/>
        </w:rPr>
        <w:t>furniture and other object</w:t>
      </w:r>
      <w:r w:rsidR="00061376">
        <w:rPr>
          <w:rFonts w:ascii="Arial" w:eastAsiaTheme="minorHAnsi" w:hAnsi="Arial" w:cs="Arial"/>
          <w:color w:val="000000"/>
          <w:sz w:val="24"/>
          <w:szCs w:val="24"/>
        </w:rPr>
        <w:t>s</w:t>
      </w:r>
      <w:r w:rsidR="009C38FC" w:rsidRPr="009C38FC">
        <w:rPr>
          <w:rFonts w:ascii="Arial" w:eastAsiaTheme="minorHAnsi" w:hAnsi="Arial" w:cs="Arial"/>
          <w:color w:val="000000"/>
          <w:sz w:val="24"/>
          <w:szCs w:val="24"/>
        </w:rPr>
        <w:t>,</w:t>
      </w:r>
      <w:r w:rsidR="00061376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collecting donations and </w:t>
      </w:r>
      <w:proofErr w:type="gramStart"/>
      <w:r>
        <w:rPr>
          <w:rFonts w:ascii="Arial" w:eastAsiaTheme="minorHAnsi" w:hAnsi="Arial" w:cs="Arial"/>
          <w:color w:val="000000"/>
          <w:sz w:val="24"/>
          <w:szCs w:val="24"/>
        </w:rPr>
        <w:t>delivering</w:t>
      </w:r>
      <w:proofErr w:type="gramEnd"/>
      <w:r>
        <w:rPr>
          <w:rFonts w:ascii="Arial" w:eastAsiaTheme="minorHAnsi" w:hAnsi="Arial" w:cs="Arial"/>
          <w:color w:val="000000"/>
          <w:sz w:val="24"/>
          <w:szCs w:val="24"/>
        </w:rPr>
        <w:t xml:space="preserve"> to someone who needs them</w:t>
      </w:r>
      <w:r w:rsidR="009C38FC" w:rsidRPr="009C38FC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="00061376">
        <w:rPr>
          <w:rFonts w:ascii="Arial" w:eastAsiaTheme="minorHAnsi" w:hAnsi="Arial" w:cs="Arial"/>
          <w:color w:val="000000"/>
          <w:sz w:val="24"/>
          <w:szCs w:val="24"/>
        </w:rPr>
        <w:t xml:space="preserve">using the Roberts Centre Vehicle </w:t>
      </w:r>
      <w:r w:rsidR="009C38FC" w:rsidRPr="009C38FC">
        <w:rPr>
          <w:rFonts w:ascii="Arial" w:eastAsiaTheme="minorHAnsi" w:hAnsi="Arial" w:cs="Arial"/>
          <w:color w:val="000000"/>
          <w:sz w:val="24"/>
          <w:szCs w:val="24"/>
        </w:rPr>
        <w:t>and carrying out minor repairs and installations.</w:t>
      </w:r>
    </w:p>
    <w:p w14:paraId="3E9D5C36" w14:textId="4E2F3DA7" w:rsidR="009C38FC" w:rsidRPr="009C38FC" w:rsidRDefault="009C38FC" w:rsidP="009C38FC">
      <w:pPr>
        <w:pStyle w:val="ListParagraph"/>
        <w:numPr>
          <w:ilvl w:val="0"/>
          <w:numId w:val="37"/>
        </w:numPr>
        <w:adjustRightInd w:val="0"/>
        <w:spacing w:after="0" w:line="360" w:lineRule="auto"/>
        <w:jc w:val="both"/>
        <w:textAlignment w:val="center"/>
        <w:rPr>
          <w:rFonts w:ascii="Arial" w:eastAsiaTheme="minorHAnsi" w:hAnsi="Arial" w:cs="Arial"/>
          <w:color w:val="000000"/>
          <w:sz w:val="24"/>
          <w:szCs w:val="24"/>
        </w:rPr>
      </w:pPr>
      <w:r w:rsidRPr="009C38FC">
        <w:rPr>
          <w:rFonts w:ascii="Arial" w:eastAsiaTheme="minorHAnsi" w:hAnsi="Arial" w:cs="Arial"/>
          <w:color w:val="000000"/>
          <w:sz w:val="24"/>
          <w:szCs w:val="24"/>
        </w:rPr>
        <w:t xml:space="preserve">To teach </w:t>
      </w:r>
      <w:r w:rsidR="008B3936">
        <w:rPr>
          <w:rFonts w:ascii="Arial" w:eastAsiaTheme="minorHAnsi" w:hAnsi="Arial" w:cs="Arial"/>
          <w:color w:val="000000"/>
          <w:sz w:val="24"/>
          <w:szCs w:val="24"/>
        </w:rPr>
        <w:t>our clients</w:t>
      </w:r>
      <w:r w:rsidRPr="009C38FC">
        <w:rPr>
          <w:rFonts w:ascii="Arial" w:eastAsiaTheme="minorHAnsi" w:hAnsi="Arial" w:cs="Arial"/>
          <w:color w:val="000000"/>
          <w:sz w:val="24"/>
          <w:szCs w:val="24"/>
        </w:rPr>
        <w:t xml:space="preserve"> basic DIY skills such as painting, wallpapering, and </w:t>
      </w:r>
      <w:r w:rsidR="008B3936">
        <w:rPr>
          <w:rFonts w:ascii="Arial" w:eastAsiaTheme="minorHAnsi" w:hAnsi="Arial" w:cs="Arial"/>
          <w:color w:val="000000"/>
          <w:sz w:val="24"/>
          <w:szCs w:val="24"/>
        </w:rPr>
        <w:t xml:space="preserve">putting up curtain poles, blinds or shelves. </w:t>
      </w:r>
    </w:p>
    <w:p w14:paraId="0649F694" w14:textId="5085F34A" w:rsidR="009C38FC" w:rsidRDefault="009C38FC" w:rsidP="009C38FC">
      <w:pPr>
        <w:pStyle w:val="ListParagraph"/>
        <w:numPr>
          <w:ilvl w:val="0"/>
          <w:numId w:val="37"/>
        </w:numPr>
        <w:adjustRightInd w:val="0"/>
        <w:spacing w:after="0" w:line="360" w:lineRule="auto"/>
        <w:jc w:val="both"/>
        <w:textAlignment w:val="center"/>
        <w:rPr>
          <w:rFonts w:ascii="Arial" w:eastAsiaTheme="minorHAnsi" w:hAnsi="Arial" w:cs="Arial"/>
          <w:color w:val="000000"/>
          <w:sz w:val="24"/>
          <w:szCs w:val="24"/>
        </w:rPr>
      </w:pPr>
      <w:r w:rsidRPr="009C38FC">
        <w:rPr>
          <w:rFonts w:ascii="Arial" w:eastAsiaTheme="minorHAnsi" w:hAnsi="Arial" w:cs="Arial"/>
          <w:color w:val="000000"/>
          <w:sz w:val="24"/>
          <w:szCs w:val="24"/>
        </w:rPr>
        <w:t>To supervise volunteers assisting in these tasks and ensure a safe and efficient working environment.</w:t>
      </w:r>
    </w:p>
    <w:p w14:paraId="5FAC9617" w14:textId="15FC4D9F" w:rsidR="008B3936" w:rsidRPr="009C38FC" w:rsidRDefault="008B3936" w:rsidP="009C38FC">
      <w:pPr>
        <w:pStyle w:val="ListParagraph"/>
        <w:numPr>
          <w:ilvl w:val="0"/>
          <w:numId w:val="37"/>
        </w:numPr>
        <w:adjustRightInd w:val="0"/>
        <w:spacing w:after="0" w:line="360" w:lineRule="auto"/>
        <w:jc w:val="both"/>
        <w:textAlignment w:val="center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 xml:space="preserve">To oversee contractors when on the premises. </w:t>
      </w:r>
    </w:p>
    <w:p w14:paraId="4CC917BD" w14:textId="651795CD" w:rsidR="00364F5C" w:rsidRPr="009C38FC" w:rsidRDefault="00364F5C" w:rsidP="008B3936">
      <w:pPr>
        <w:pStyle w:val="ListParagraph"/>
        <w:adjustRightInd w:val="0"/>
        <w:spacing w:after="0" w:line="360" w:lineRule="auto"/>
        <w:ind w:left="720"/>
        <w:jc w:val="both"/>
        <w:textAlignment w:val="center"/>
        <w:rPr>
          <w:rFonts w:ascii="Arial" w:eastAsiaTheme="minorHAnsi" w:hAnsi="Arial" w:cs="Arial"/>
          <w:color w:val="000000"/>
          <w:sz w:val="24"/>
          <w:szCs w:val="24"/>
        </w:rPr>
      </w:pPr>
    </w:p>
    <w:p w14:paraId="7715DC6E" w14:textId="70642414" w:rsidR="00A75EAB" w:rsidRPr="00EB1A45" w:rsidRDefault="00455771" w:rsidP="000D1ACB">
      <w:pPr>
        <w:adjustRightInd w:val="0"/>
        <w:spacing w:after="0" w:line="360" w:lineRule="auto"/>
        <w:jc w:val="both"/>
        <w:textAlignment w:val="center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  <w:r w:rsidRPr="00EB1A45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General Obligations </w:t>
      </w:r>
    </w:p>
    <w:p w14:paraId="5B9F00CF" w14:textId="05AF7BC4" w:rsidR="00CC59DB" w:rsidRPr="00CC59DB" w:rsidRDefault="00CC59DB" w:rsidP="00CC59DB">
      <w:pPr>
        <w:pStyle w:val="ListParagraph"/>
        <w:numPr>
          <w:ilvl w:val="0"/>
          <w:numId w:val="35"/>
        </w:numPr>
        <w:adjustRightInd w:val="0"/>
        <w:spacing w:after="0" w:line="360" w:lineRule="auto"/>
        <w:jc w:val="both"/>
        <w:textAlignment w:val="center"/>
        <w:rPr>
          <w:rFonts w:ascii="Arial" w:eastAsiaTheme="minorHAnsi" w:hAnsi="Arial" w:cs="Arial"/>
          <w:color w:val="000000"/>
          <w:sz w:val="24"/>
          <w:szCs w:val="24"/>
        </w:rPr>
      </w:pPr>
      <w:r w:rsidRPr="00CC59DB">
        <w:rPr>
          <w:rFonts w:ascii="Arial" w:eastAsiaTheme="minorHAnsi" w:hAnsi="Arial" w:cs="Arial"/>
          <w:color w:val="000000"/>
          <w:sz w:val="24"/>
          <w:szCs w:val="24"/>
        </w:rPr>
        <w:t>Act as a member of the Roberts Centre staff team and attend meetings as required.</w:t>
      </w:r>
    </w:p>
    <w:p w14:paraId="549B1E81" w14:textId="41E63608" w:rsidR="00CC59DB" w:rsidRPr="00CC59DB" w:rsidRDefault="00CC59DB" w:rsidP="00CC59DB">
      <w:pPr>
        <w:pStyle w:val="ListParagraph"/>
        <w:numPr>
          <w:ilvl w:val="0"/>
          <w:numId w:val="35"/>
        </w:numPr>
        <w:adjustRightInd w:val="0"/>
        <w:spacing w:after="0" w:line="360" w:lineRule="auto"/>
        <w:jc w:val="both"/>
        <w:textAlignment w:val="center"/>
        <w:rPr>
          <w:rFonts w:ascii="Arial" w:eastAsiaTheme="minorHAnsi" w:hAnsi="Arial" w:cs="Arial"/>
          <w:color w:val="000000"/>
          <w:sz w:val="24"/>
          <w:szCs w:val="24"/>
        </w:rPr>
      </w:pPr>
      <w:r w:rsidRPr="00CC59DB">
        <w:rPr>
          <w:rFonts w:ascii="Arial" w:eastAsiaTheme="minorHAnsi" w:hAnsi="Arial" w:cs="Arial"/>
          <w:color w:val="000000"/>
          <w:sz w:val="24"/>
          <w:szCs w:val="24"/>
        </w:rPr>
        <w:t>Undertake any additional activities or training reasonably required by the Resettlement Manager.</w:t>
      </w:r>
    </w:p>
    <w:p w14:paraId="135D7AE4" w14:textId="47E95D48" w:rsidR="00CC59DB" w:rsidRPr="00CC59DB" w:rsidRDefault="00CC59DB" w:rsidP="00CC59DB">
      <w:pPr>
        <w:pStyle w:val="ListParagraph"/>
        <w:numPr>
          <w:ilvl w:val="0"/>
          <w:numId w:val="35"/>
        </w:numPr>
        <w:adjustRightInd w:val="0"/>
        <w:spacing w:after="0" w:line="360" w:lineRule="auto"/>
        <w:jc w:val="both"/>
        <w:textAlignment w:val="center"/>
        <w:rPr>
          <w:rFonts w:ascii="Arial" w:eastAsiaTheme="minorHAnsi" w:hAnsi="Arial" w:cs="Arial"/>
          <w:color w:val="000000"/>
          <w:sz w:val="24"/>
          <w:szCs w:val="24"/>
        </w:rPr>
      </w:pPr>
      <w:r w:rsidRPr="00CC59DB">
        <w:rPr>
          <w:rFonts w:ascii="Arial" w:eastAsiaTheme="minorHAnsi" w:hAnsi="Arial" w:cs="Arial"/>
          <w:color w:val="000000"/>
          <w:sz w:val="24"/>
          <w:szCs w:val="24"/>
        </w:rPr>
        <w:lastRenderedPageBreak/>
        <w:t xml:space="preserve">Comply with </w:t>
      </w:r>
      <w:r w:rsidR="00260A5B">
        <w:rPr>
          <w:rFonts w:ascii="Arial" w:eastAsiaTheme="minorHAnsi" w:hAnsi="Arial" w:cs="Arial"/>
          <w:color w:val="000000"/>
          <w:sz w:val="24"/>
          <w:szCs w:val="24"/>
        </w:rPr>
        <w:t>all Roberts Centre Policies and Procedures</w:t>
      </w:r>
      <w:r w:rsidRPr="00CC59DB">
        <w:rPr>
          <w:rFonts w:ascii="Arial" w:eastAsiaTheme="minorHAnsi" w:hAnsi="Arial" w:cs="Arial"/>
          <w:color w:val="000000"/>
          <w:sz w:val="24"/>
          <w:szCs w:val="24"/>
        </w:rPr>
        <w:t>.</w:t>
      </w:r>
    </w:p>
    <w:p w14:paraId="2EDD22C0" w14:textId="1EE277F1" w:rsidR="00CC59DB" w:rsidRPr="00CC59DB" w:rsidRDefault="00CC59DB" w:rsidP="00CC59DB">
      <w:pPr>
        <w:pStyle w:val="ListParagraph"/>
        <w:numPr>
          <w:ilvl w:val="0"/>
          <w:numId w:val="35"/>
        </w:numPr>
        <w:adjustRightInd w:val="0"/>
        <w:spacing w:after="0" w:line="360" w:lineRule="auto"/>
        <w:jc w:val="both"/>
        <w:textAlignment w:val="center"/>
        <w:rPr>
          <w:rFonts w:ascii="Arial" w:eastAsiaTheme="minorHAnsi" w:hAnsi="Arial" w:cs="Arial"/>
          <w:color w:val="000000"/>
          <w:sz w:val="24"/>
          <w:szCs w:val="24"/>
        </w:rPr>
      </w:pPr>
      <w:r w:rsidRPr="00CC59DB">
        <w:rPr>
          <w:rFonts w:ascii="Arial" w:eastAsiaTheme="minorHAnsi" w:hAnsi="Arial" w:cs="Arial"/>
          <w:color w:val="000000"/>
          <w:sz w:val="24"/>
          <w:szCs w:val="24"/>
        </w:rPr>
        <w:t xml:space="preserve">Adhere to Roberts Centre policies including Equal Opportunities, Health &amp; Safety, and Safeguarding. Stay informed of relevant legislation and ensure compliance </w:t>
      </w:r>
      <w:proofErr w:type="gramStart"/>
      <w:r w:rsidRPr="00CC59DB">
        <w:rPr>
          <w:rFonts w:ascii="Arial" w:eastAsiaTheme="minorHAnsi" w:hAnsi="Arial" w:cs="Arial"/>
          <w:color w:val="000000"/>
          <w:sz w:val="24"/>
          <w:szCs w:val="24"/>
        </w:rPr>
        <w:t>in</w:t>
      </w:r>
      <w:proofErr w:type="gramEnd"/>
      <w:r w:rsidRPr="00CC59DB">
        <w:rPr>
          <w:rFonts w:ascii="Arial" w:eastAsiaTheme="minorHAnsi" w:hAnsi="Arial" w:cs="Arial"/>
          <w:color w:val="000000"/>
          <w:sz w:val="24"/>
          <w:szCs w:val="24"/>
        </w:rPr>
        <w:t xml:space="preserve"> day-to-day work.</w:t>
      </w:r>
    </w:p>
    <w:p w14:paraId="0EA2150E" w14:textId="00613310" w:rsidR="00CC59DB" w:rsidRPr="00CC59DB" w:rsidRDefault="00CC59DB" w:rsidP="00CC59DB">
      <w:pPr>
        <w:pStyle w:val="ListParagraph"/>
        <w:numPr>
          <w:ilvl w:val="0"/>
          <w:numId w:val="35"/>
        </w:numPr>
        <w:adjustRightInd w:val="0"/>
        <w:spacing w:after="0" w:line="360" w:lineRule="auto"/>
        <w:jc w:val="both"/>
        <w:textAlignment w:val="center"/>
        <w:rPr>
          <w:rFonts w:ascii="Arial" w:eastAsiaTheme="minorHAnsi" w:hAnsi="Arial" w:cs="Arial"/>
          <w:color w:val="000000"/>
          <w:sz w:val="24"/>
          <w:szCs w:val="24"/>
        </w:rPr>
      </w:pPr>
      <w:r w:rsidRPr="00CC59DB">
        <w:rPr>
          <w:rFonts w:ascii="Arial" w:eastAsiaTheme="minorHAnsi" w:hAnsi="Arial" w:cs="Arial"/>
          <w:color w:val="000000"/>
          <w:sz w:val="24"/>
          <w:szCs w:val="24"/>
        </w:rPr>
        <w:t>Contribute to the continuous improvement of service delivery through participation in service reviews and taking personal initiative.</w:t>
      </w:r>
    </w:p>
    <w:p w14:paraId="726E8BEA" w14:textId="55BF8E73" w:rsidR="00CC59DB" w:rsidRPr="00CC59DB" w:rsidRDefault="00CC59DB" w:rsidP="00CC59DB">
      <w:pPr>
        <w:pStyle w:val="ListParagraph"/>
        <w:numPr>
          <w:ilvl w:val="0"/>
          <w:numId w:val="35"/>
        </w:numPr>
        <w:adjustRightInd w:val="0"/>
        <w:spacing w:after="0" w:line="360" w:lineRule="auto"/>
        <w:jc w:val="both"/>
        <w:textAlignment w:val="center"/>
        <w:rPr>
          <w:rFonts w:ascii="Arial" w:eastAsiaTheme="minorHAnsi" w:hAnsi="Arial" w:cs="Arial"/>
          <w:color w:val="000000"/>
          <w:sz w:val="24"/>
          <w:szCs w:val="24"/>
        </w:rPr>
      </w:pPr>
      <w:r w:rsidRPr="00CC59DB">
        <w:rPr>
          <w:rFonts w:ascii="Arial" w:eastAsiaTheme="minorHAnsi" w:hAnsi="Arial" w:cs="Arial"/>
          <w:color w:val="000000"/>
          <w:sz w:val="24"/>
          <w:szCs w:val="24"/>
        </w:rPr>
        <w:t>Report any safeguarding concerns to your line manager and follow safeguarding procedures.</w:t>
      </w:r>
    </w:p>
    <w:p w14:paraId="0F71F665" w14:textId="1183AACE" w:rsidR="00113803" w:rsidRPr="00CC59DB" w:rsidRDefault="00CC59DB" w:rsidP="00CC59DB">
      <w:pPr>
        <w:pStyle w:val="ListParagraph"/>
        <w:numPr>
          <w:ilvl w:val="0"/>
          <w:numId w:val="35"/>
        </w:numPr>
        <w:adjustRightInd w:val="0"/>
        <w:spacing w:after="0" w:line="360" w:lineRule="auto"/>
        <w:jc w:val="both"/>
        <w:textAlignment w:val="center"/>
        <w:rPr>
          <w:rFonts w:ascii="Arial" w:eastAsiaTheme="minorHAnsi" w:hAnsi="Arial" w:cs="Arial"/>
          <w:color w:val="000000"/>
          <w:sz w:val="24"/>
          <w:szCs w:val="24"/>
        </w:rPr>
      </w:pPr>
      <w:r w:rsidRPr="00CC59DB">
        <w:rPr>
          <w:rFonts w:ascii="Arial" w:eastAsiaTheme="minorHAnsi" w:hAnsi="Arial" w:cs="Arial"/>
          <w:color w:val="000000"/>
          <w:sz w:val="24"/>
          <w:szCs w:val="24"/>
        </w:rPr>
        <w:t>Demonstrate a commitment to safeguarding children and promoting their well-being, in line with your role.</w:t>
      </w:r>
    </w:p>
    <w:p w14:paraId="46F44AF4" w14:textId="77777777" w:rsidR="00CC59DB" w:rsidRPr="00EB1A45" w:rsidRDefault="00CC59DB" w:rsidP="00113803">
      <w:pPr>
        <w:adjustRightInd w:val="0"/>
        <w:spacing w:after="0" w:line="360" w:lineRule="auto"/>
        <w:jc w:val="both"/>
        <w:textAlignment w:val="center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</w:p>
    <w:p w14:paraId="70BC9B6F" w14:textId="7B7536FD" w:rsidR="00A75EAB" w:rsidRPr="00EB1A45" w:rsidRDefault="00744B90" w:rsidP="000D1ACB">
      <w:pPr>
        <w:adjustRightInd w:val="0"/>
        <w:spacing w:after="0" w:line="360" w:lineRule="auto"/>
        <w:jc w:val="both"/>
        <w:textAlignment w:val="center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  <w:r w:rsidRPr="00EB1A45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Details of the Job </w:t>
      </w:r>
    </w:p>
    <w:p w14:paraId="25943FB8" w14:textId="0F4E4CA2" w:rsidR="00E52E8C" w:rsidRPr="00E52E8C" w:rsidRDefault="00E52E8C" w:rsidP="00E52E8C">
      <w:pPr>
        <w:numPr>
          <w:ilvl w:val="0"/>
          <w:numId w:val="36"/>
        </w:numPr>
        <w:adjustRightInd w:val="0"/>
        <w:spacing w:after="0" w:line="360" w:lineRule="auto"/>
        <w:jc w:val="both"/>
        <w:textAlignment w:val="center"/>
        <w:rPr>
          <w:rFonts w:ascii="Arial" w:eastAsiaTheme="minorHAnsi" w:hAnsi="Arial" w:cs="Arial"/>
          <w:color w:val="000000"/>
          <w:sz w:val="24"/>
          <w:szCs w:val="24"/>
          <w:lang w:val="en-GB"/>
        </w:rPr>
      </w:pPr>
      <w:r w:rsidRPr="00E52E8C">
        <w:rPr>
          <w:rFonts w:ascii="Arial" w:eastAsiaTheme="minorHAnsi" w:hAnsi="Arial" w:cs="Arial"/>
          <w:color w:val="000000"/>
          <w:sz w:val="24"/>
          <w:szCs w:val="24"/>
          <w:lang w:val="en-GB"/>
        </w:rPr>
        <w:t>Perform basic DIY tasks such as painting, wallpapering, and small repairs within The Roberts Centre’s buildings and sites.</w:t>
      </w:r>
    </w:p>
    <w:p w14:paraId="435D389B" w14:textId="24B89479" w:rsidR="00E52E8C" w:rsidRPr="00E52E8C" w:rsidRDefault="00E52E8C" w:rsidP="00E52E8C">
      <w:pPr>
        <w:numPr>
          <w:ilvl w:val="0"/>
          <w:numId w:val="36"/>
        </w:numPr>
        <w:adjustRightInd w:val="0"/>
        <w:spacing w:after="0" w:line="360" w:lineRule="auto"/>
        <w:jc w:val="both"/>
        <w:textAlignment w:val="center"/>
        <w:rPr>
          <w:rFonts w:ascii="Arial" w:eastAsiaTheme="minorHAnsi" w:hAnsi="Arial" w:cs="Arial"/>
          <w:color w:val="000000"/>
          <w:sz w:val="24"/>
          <w:szCs w:val="24"/>
          <w:lang w:val="en-GB"/>
        </w:rPr>
      </w:pPr>
      <w:r w:rsidRPr="00E52E8C">
        <w:rPr>
          <w:rFonts w:ascii="Arial" w:eastAsiaTheme="minorHAnsi" w:hAnsi="Arial" w:cs="Arial"/>
          <w:color w:val="000000"/>
          <w:sz w:val="24"/>
          <w:szCs w:val="24"/>
          <w:lang w:val="en-GB"/>
        </w:rPr>
        <w:t>Assist with lifting, shifting, and moving deliveries and supplies as required.</w:t>
      </w:r>
    </w:p>
    <w:p w14:paraId="6A516613" w14:textId="1D7B22FE" w:rsidR="00E52E8C" w:rsidRPr="00E52E8C" w:rsidRDefault="00E52E8C" w:rsidP="00E52E8C">
      <w:pPr>
        <w:numPr>
          <w:ilvl w:val="0"/>
          <w:numId w:val="36"/>
        </w:numPr>
        <w:adjustRightInd w:val="0"/>
        <w:spacing w:after="0" w:line="360" w:lineRule="auto"/>
        <w:jc w:val="both"/>
        <w:textAlignment w:val="center"/>
        <w:rPr>
          <w:rFonts w:ascii="Arial" w:eastAsiaTheme="minorHAnsi" w:hAnsi="Arial" w:cs="Arial"/>
          <w:color w:val="000000"/>
          <w:sz w:val="24"/>
          <w:szCs w:val="24"/>
          <w:lang w:val="en-GB"/>
        </w:rPr>
      </w:pPr>
      <w:r w:rsidRPr="00E52E8C">
        <w:rPr>
          <w:rFonts w:ascii="Arial" w:eastAsiaTheme="minorHAnsi" w:hAnsi="Arial" w:cs="Arial"/>
          <w:color w:val="000000"/>
          <w:sz w:val="24"/>
          <w:szCs w:val="24"/>
          <w:lang w:val="en-GB"/>
        </w:rPr>
        <w:t>Teach and guide others, particularly volunteers</w:t>
      </w:r>
      <w:r w:rsidR="008B3936">
        <w:rPr>
          <w:rFonts w:ascii="Arial" w:eastAsiaTheme="minorHAnsi" w:hAnsi="Arial" w:cs="Arial"/>
          <w:color w:val="000000"/>
          <w:sz w:val="24"/>
          <w:szCs w:val="24"/>
          <w:lang w:val="en-GB"/>
        </w:rPr>
        <w:t xml:space="preserve"> or clients</w:t>
      </w:r>
      <w:r w:rsidRPr="00E52E8C">
        <w:rPr>
          <w:rFonts w:ascii="Arial" w:eastAsiaTheme="minorHAnsi" w:hAnsi="Arial" w:cs="Arial"/>
          <w:color w:val="000000"/>
          <w:sz w:val="24"/>
          <w:szCs w:val="24"/>
          <w:lang w:val="en-GB"/>
        </w:rPr>
        <w:t>, in performing basic maintenance tasks.</w:t>
      </w:r>
    </w:p>
    <w:p w14:paraId="4FC5E9F4" w14:textId="481DF910" w:rsidR="00E52E8C" w:rsidRPr="00E52E8C" w:rsidRDefault="00E52E8C" w:rsidP="00E52E8C">
      <w:pPr>
        <w:numPr>
          <w:ilvl w:val="0"/>
          <w:numId w:val="36"/>
        </w:numPr>
        <w:adjustRightInd w:val="0"/>
        <w:spacing w:after="0" w:line="360" w:lineRule="auto"/>
        <w:jc w:val="both"/>
        <w:textAlignment w:val="center"/>
        <w:rPr>
          <w:rFonts w:ascii="Arial" w:eastAsiaTheme="minorHAnsi" w:hAnsi="Arial" w:cs="Arial"/>
          <w:color w:val="000000"/>
          <w:sz w:val="24"/>
          <w:szCs w:val="24"/>
          <w:lang w:val="en-GB"/>
        </w:rPr>
      </w:pPr>
      <w:r w:rsidRPr="00E52E8C">
        <w:rPr>
          <w:rFonts w:ascii="Arial" w:eastAsiaTheme="minorHAnsi" w:hAnsi="Arial" w:cs="Arial"/>
          <w:color w:val="000000"/>
          <w:sz w:val="24"/>
          <w:szCs w:val="24"/>
          <w:lang w:val="en-GB"/>
        </w:rPr>
        <w:t>Supervise and support volunteers working alongside you, ensuring tasks are completed efficiently and safely.</w:t>
      </w:r>
    </w:p>
    <w:p w14:paraId="76AD0390" w14:textId="79E1F35D" w:rsidR="00E52E8C" w:rsidRPr="00E52E8C" w:rsidRDefault="00E52E8C" w:rsidP="00E52E8C">
      <w:pPr>
        <w:numPr>
          <w:ilvl w:val="0"/>
          <w:numId w:val="36"/>
        </w:numPr>
        <w:adjustRightInd w:val="0"/>
        <w:spacing w:after="0" w:line="360" w:lineRule="auto"/>
        <w:jc w:val="both"/>
        <w:textAlignment w:val="center"/>
        <w:rPr>
          <w:rFonts w:ascii="Arial" w:eastAsiaTheme="minorHAnsi" w:hAnsi="Arial" w:cs="Arial"/>
          <w:color w:val="000000"/>
          <w:sz w:val="24"/>
          <w:szCs w:val="24"/>
          <w:lang w:val="en-GB"/>
        </w:rPr>
      </w:pPr>
      <w:r w:rsidRPr="00E52E8C">
        <w:rPr>
          <w:rFonts w:ascii="Arial" w:eastAsiaTheme="minorHAnsi" w:hAnsi="Arial" w:cs="Arial"/>
          <w:color w:val="000000"/>
          <w:sz w:val="24"/>
          <w:szCs w:val="24"/>
          <w:lang w:val="en-GB"/>
        </w:rPr>
        <w:t>Maintain safety standards, ensuring all tools and equipment are in good working order and used properly.</w:t>
      </w:r>
    </w:p>
    <w:p w14:paraId="666EA7EB" w14:textId="44BBB6E8" w:rsidR="00E52E8C" w:rsidRPr="00E52E8C" w:rsidRDefault="00E52E8C" w:rsidP="00E52E8C">
      <w:pPr>
        <w:numPr>
          <w:ilvl w:val="0"/>
          <w:numId w:val="36"/>
        </w:numPr>
        <w:adjustRightInd w:val="0"/>
        <w:spacing w:after="0" w:line="360" w:lineRule="auto"/>
        <w:jc w:val="both"/>
        <w:textAlignment w:val="center"/>
        <w:rPr>
          <w:rFonts w:ascii="Arial" w:eastAsiaTheme="minorHAnsi" w:hAnsi="Arial" w:cs="Arial"/>
          <w:color w:val="000000"/>
          <w:sz w:val="24"/>
          <w:szCs w:val="24"/>
          <w:lang w:val="en-GB"/>
        </w:rPr>
      </w:pPr>
      <w:r w:rsidRPr="00E52E8C">
        <w:rPr>
          <w:rFonts w:ascii="Arial" w:eastAsiaTheme="minorHAnsi" w:hAnsi="Arial" w:cs="Arial"/>
          <w:color w:val="000000"/>
          <w:sz w:val="24"/>
          <w:szCs w:val="24"/>
          <w:lang w:val="en-GB"/>
        </w:rPr>
        <w:t>Ensure that all activities are carried out in compliance with Health and Safety guidelines.</w:t>
      </w:r>
    </w:p>
    <w:p w14:paraId="3E2CBEE8" w14:textId="754AD2C4" w:rsidR="00E52E8C" w:rsidRPr="00E52E8C" w:rsidRDefault="00E52E8C" w:rsidP="00E52E8C">
      <w:pPr>
        <w:numPr>
          <w:ilvl w:val="0"/>
          <w:numId w:val="36"/>
        </w:numPr>
        <w:adjustRightInd w:val="0"/>
        <w:spacing w:after="0" w:line="360" w:lineRule="auto"/>
        <w:jc w:val="both"/>
        <w:textAlignment w:val="center"/>
        <w:rPr>
          <w:rFonts w:ascii="Arial" w:eastAsiaTheme="minorHAnsi" w:hAnsi="Arial" w:cs="Arial"/>
          <w:color w:val="000000"/>
          <w:sz w:val="24"/>
          <w:szCs w:val="24"/>
          <w:lang w:val="en-GB"/>
        </w:rPr>
      </w:pPr>
      <w:proofErr w:type="gramStart"/>
      <w:r w:rsidRPr="00E52E8C">
        <w:rPr>
          <w:rFonts w:ascii="Arial" w:eastAsiaTheme="minorHAnsi" w:hAnsi="Arial" w:cs="Arial"/>
          <w:color w:val="000000"/>
          <w:sz w:val="24"/>
          <w:szCs w:val="24"/>
          <w:lang w:val="en-GB"/>
        </w:rPr>
        <w:t>Provide assistance</w:t>
      </w:r>
      <w:proofErr w:type="gramEnd"/>
      <w:r w:rsidRPr="00E52E8C">
        <w:rPr>
          <w:rFonts w:ascii="Arial" w:eastAsiaTheme="minorHAnsi" w:hAnsi="Arial" w:cs="Arial"/>
          <w:color w:val="000000"/>
          <w:sz w:val="24"/>
          <w:szCs w:val="24"/>
          <w:lang w:val="en-GB"/>
        </w:rPr>
        <w:t xml:space="preserve"> with setting up and organi</w:t>
      </w:r>
      <w:r w:rsidR="008B3936">
        <w:rPr>
          <w:rFonts w:ascii="Arial" w:eastAsiaTheme="minorHAnsi" w:hAnsi="Arial" w:cs="Arial"/>
          <w:color w:val="000000"/>
          <w:sz w:val="24"/>
          <w:szCs w:val="24"/>
          <w:lang w:val="en-GB"/>
        </w:rPr>
        <w:t>s</w:t>
      </w:r>
      <w:r w:rsidRPr="00E52E8C">
        <w:rPr>
          <w:rFonts w:ascii="Arial" w:eastAsiaTheme="minorHAnsi" w:hAnsi="Arial" w:cs="Arial"/>
          <w:color w:val="000000"/>
          <w:sz w:val="24"/>
          <w:szCs w:val="24"/>
          <w:lang w:val="en-GB"/>
        </w:rPr>
        <w:t>ing spaces for events or other activities that require physical maintenance.</w:t>
      </w:r>
    </w:p>
    <w:p w14:paraId="55A4B0A2" w14:textId="6D374CDD" w:rsidR="00E52E8C" w:rsidRPr="00E52E8C" w:rsidRDefault="00E52E8C" w:rsidP="00E52E8C">
      <w:pPr>
        <w:numPr>
          <w:ilvl w:val="0"/>
          <w:numId w:val="36"/>
        </w:numPr>
        <w:adjustRightInd w:val="0"/>
        <w:spacing w:after="0" w:line="360" w:lineRule="auto"/>
        <w:jc w:val="both"/>
        <w:textAlignment w:val="center"/>
        <w:rPr>
          <w:rFonts w:ascii="Arial" w:eastAsiaTheme="minorHAnsi" w:hAnsi="Arial" w:cs="Arial"/>
          <w:color w:val="000000"/>
          <w:sz w:val="24"/>
          <w:szCs w:val="24"/>
          <w:lang w:val="en-GB"/>
        </w:rPr>
      </w:pPr>
      <w:r w:rsidRPr="00E52E8C">
        <w:rPr>
          <w:rFonts w:ascii="Arial" w:eastAsiaTheme="minorHAnsi" w:hAnsi="Arial" w:cs="Arial"/>
          <w:color w:val="000000"/>
          <w:sz w:val="24"/>
          <w:szCs w:val="24"/>
          <w:lang w:val="en-GB"/>
        </w:rPr>
        <w:t>Manage and maintain materials and equipment for DIY tasks, ensuring stock levels are adequate and stored securely.</w:t>
      </w:r>
    </w:p>
    <w:p w14:paraId="2A4FFCB0" w14:textId="4AA4F8FC" w:rsidR="00130DBB" w:rsidRPr="00E52E8C" w:rsidRDefault="00E52E8C" w:rsidP="006E024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  <w:r w:rsidRPr="00E52E8C">
        <w:rPr>
          <w:rFonts w:ascii="Arial" w:eastAsiaTheme="minorHAnsi" w:hAnsi="Arial" w:cs="Arial"/>
          <w:color w:val="000000"/>
          <w:sz w:val="24"/>
          <w:szCs w:val="24"/>
          <w:lang w:val="en-GB"/>
        </w:rPr>
        <w:t>Keep accurate records of tasks completed, materials used, and any expenditures, as required by the team.</w:t>
      </w:r>
    </w:p>
    <w:p w14:paraId="4768DC21" w14:textId="77777777" w:rsidR="00EA7716" w:rsidRDefault="00EA7716">
      <w:pPr>
        <w:widowControl w:val="0"/>
        <w:autoSpaceDE w:val="0"/>
        <w:autoSpaceDN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</w:p>
    <w:p w14:paraId="0F2C1B09" w14:textId="426EADC7" w:rsidR="00AA1CDE" w:rsidRDefault="00E52E8C" w:rsidP="00E52E8C">
      <w:pPr>
        <w:widowControl w:val="0"/>
        <w:autoSpaceDE w:val="0"/>
        <w:autoSpaceDN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br w:type="page"/>
      </w:r>
    </w:p>
    <w:p w14:paraId="3202B9C7" w14:textId="0E607ED3" w:rsidR="00A75EAB" w:rsidRPr="00BE46C1" w:rsidRDefault="00130DBB" w:rsidP="00A75EAB">
      <w:pPr>
        <w:adjustRightInd w:val="0"/>
        <w:spacing w:after="0" w:line="360" w:lineRule="auto"/>
        <w:jc w:val="both"/>
        <w:textAlignment w:val="center"/>
        <w:rPr>
          <w:rFonts w:ascii="Arial" w:eastAsiaTheme="minorHAnsi" w:hAnsi="Arial" w:cs="Arial"/>
          <w:b/>
          <w:bCs/>
          <w:color w:val="000000"/>
          <w:sz w:val="28"/>
          <w:szCs w:val="28"/>
        </w:rPr>
      </w:pPr>
      <w:r w:rsidRPr="00BE46C1">
        <w:rPr>
          <w:rFonts w:ascii="Arial" w:eastAsiaTheme="minorHAnsi" w:hAnsi="Arial" w:cs="Arial"/>
          <w:b/>
          <w:bCs/>
          <w:color w:val="000000"/>
          <w:sz w:val="28"/>
          <w:szCs w:val="28"/>
        </w:rPr>
        <w:lastRenderedPageBreak/>
        <w:t>Person Specification</w:t>
      </w:r>
    </w:p>
    <w:p w14:paraId="37BFDA84" w14:textId="05B48D4E" w:rsidR="00130DBB" w:rsidRPr="00EB1A45" w:rsidRDefault="004234DE" w:rsidP="00A75EAB">
      <w:pPr>
        <w:adjustRightInd w:val="0"/>
        <w:spacing w:after="0" w:line="360" w:lineRule="auto"/>
        <w:jc w:val="both"/>
        <w:textAlignment w:val="center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 xml:space="preserve">Handyperson </w:t>
      </w:r>
    </w:p>
    <w:p w14:paraId="17070AA4" w14:textId="77777777" w:rsidR="00DB519A" w:rsidRDefault="00DB519A" w:rsidP="00A75EAB">
      <w:pPr>
        <w:adjustRightInd w:val="0"/>
        <w:spacing w:after="0" w:line="360" w:lineRule="auto"/>
        <w:jc w:val="both"/>
        <w:textAlignment w:val="center"/>
        <w:rPr>
          <w:rFonts w:ascii="Arial" w:eastAsiaTheme="minorHAnsi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4"/>
        <w:gridCol w:w="3809"/>
        <w:gridCol w:w="1406"/>
        <w:gridCol w:w="3051"/>
      </w:tblGrid>
      <w:tr w:rsidR="00D178E7" w14:paraId="000CB251" w14:textId="77777777" w:rsidTr="00EA7716">
        <w:tc>
          <w:tcPr>
            <w:tcW w:w="1794" w:type="dxa"/>
            <w:shd w:val="clear" w:color="auto" w:fill="D7DCED" w:themeFill="accent6" w:themeFillTint="66"/>
            <w:vAlign w:val="center"/>
          </w:tcPr>
          <w:p w14:paraId="02D18D50" w14:textId="0EC77557" w:rsidR="00D178E7" w:rsidRPr="005A4FD3" w:rsidRDefault="005A4FD3" w:rsidP="00A75EAB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5A4FD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3809" w:type="dxa"/>
            <w:shd w:val="clear" w:color="auto" w:fill="D7DCED" w:themeFill="accent6" w:themeFillTint="66"/>
            <w:vAlign w:val="center"/>
          </w:tcPr>
          <w:p w14:paraId="3C26D83B" w14:textId="37119CE1" w:rsidR="00D178E7" w:rsidRPr="005A4FD3" w:rsidRDefault="005A4FD3" w:rsidP="00A75EAB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5A4FD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  <w:t>Requirements</w:t>
            </w:r>
          </w:p>
        </w:tc>
        <w:tc>
          <w:tcPr>
            <w:tcW w:w="1406" w:type="dxa"/>
            <w:shd w:val="clear" w:color="auto" w:fill="D7DCED" w:themeFill="accent6" w:themeFillTint="66"/>
            <w:vAlign w:val="center"/>
          </w:tcPr>
          <w:p w14:paraId="39422E2E" w14:textId="3E4D68B5" w:rsidR="00D178E7" w:rsidRPr="005A4FD3" w:rsidRDefault="005A4FD3" w:rsidP="000D51FD">
            <w:pPr>
              <w:adjustRightInd w:val="0"/>
              <w:spacing w:after="0" w:line="360" w:lineRule="auto"/>
              <w:jc w:val="center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5A4FD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  <w:t>Essential / Desirable (E/D)</w:t>
            </w:r>
          </w:p>
        </w:tc>
        <w:tc>
          <w:tcPr>
            <w:tcW w:w="3051" w:type="dxa"/>
            <w:shd w:val="clear" w:color="auto" w:fill="D7DCED" w:themeFill="accent6" w:themeFillTint="66"/>
            <w:vAlign w:val="center"/>
          </w:tcPr>
          <w:p w14:paraId="3AF264AA" w14:textId="106FA095" w:rsidR="00D178E7" w:rsidRPr="005A4FD3" w:rsidRDefault="005A4FD3" w:rsidP="00A75EAB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5A4FD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  <w:t>How determined (Form / Interview / Reference)</w:t>
            </w:r>
          </w:p>
        </w:tc>
      </w:tr>
      <w:tr w:rsidR="00423F77" w14:paraId="69E503E0" w14:textId="77777777" w:rsidTr="00EA7716">
        <w:tc>
          <w:tcPr>
            <w:tcW w:w="1794" w:type="dxa"/>
            <w:vAlign w:val="center"/>
          </w:tcPr>
          <w:p w14:paraId="022177C4" w14:textId="688FB240" w:rsidR="00423F77" w:rsidRPr="0098780B" w:rsidRDefault="00423F77" w:rsidP="00423F77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9878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  <w:t>Qualifications</w:t>
            </w:r>
          </w:p>
        </w:tc>
        <w:tc>
          <w:tcPr>
            <w:tcW w:w="3809" w:type="dxa"/>
            <w:vAlign w:val="center"/>
          </w:tcPr>
          <w:p w14:paraId="58FC3F5E" w14:textId="49606C0D" w:rsidR="00423F77" w:rsidRDefault="00423F77" w:rsidP="00423F77">
            <w:pPr>
              <w:adjustRightInd w:val="0"/>
              <w:spacing w:after="0" w:line="360" w:lineRule="auto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Experience or qualification in a building or maintenance trade</w:t>
            </w:r>
          </w:p>
        </w:tc>
        <w:tc>
          <w:tcPr>
            <w:tcW w:w="1406" w:type="dxa"/>
            <w:vAlign w:val="center"/>
          </w:tcPr>
          <w:p w14:paraId="6017E43D" w14:textId="04BF3105" w:rsidR="00423F77" w:rsidRDefault="00423F77" w:rsidP="00423F77">
            <w:pPr>
              <w:adjustRightInd w:val="0"/>
              <w:spacing w:after="0" w:line="360" w:lineRule="auto"/>
              <w:jc w:val="center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E</w:t>
            </w:r>
          </w:p>
        </w:tc>
        <w:tc>
          <w:tcPr>
            <w:tcW w:w="3051" w:type="dxa"/>
            <w:vAlign w:val="center"/>
          </w:tcPr>
          <w:p w14:paraId="0F9BDFCA" w14:textId="300D84F3" w:rsidR="00423F77" w:rsidRDefault="00423F77" w:rsidP="00423F77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Form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/ Interview / References</w:t>
            </w:r>
          </w:p>
        </w:tc>
      </w:tr>
      <w:tr w:rsidR="00423F77" w14:paraId="656365E7" w14:textId="77777777" w:rsidTr="00EA7716">
        <w:tc>
          <w:tcPr>
            <w:tcW w:w="1794" w:type="dxa"/>
            <w:vAlign w:val="center"/>
          </w:tcPr>
          <w:p w14:paraId="7B44E597" w14:textId="77777777" w:rsidR="00423F77" w:rsidRPr="0098780B" w:rsidRDefault="00423F77" w:rsidP="00423F77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09" w:type="dxa"/>
            <w:vAlign w:val="center"/>
          </w:tcPr>
          <w:p w14:paraId="1D28BFA1" w14:textId="68FEA991" w:rsidR="00423F77" w:rsidRDefault="00423F77" w:rsidP="00423F77">
            <w:pPr>
              <w:adjustRightInd w:val="0"/>
              <w:spacing w:after="0" w:line="360" w:lineRule="auto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Qualification in teaching basic DIY skills or a related field</w:t>
            </w:r>
          </w:p>
        </w:tc>
        <w:tc>
          <w:tcPr>
            <w:tcW w:w="1406" w:type="dxa"/>
            <w:vAlign w:val="center"/>
          </w:tcPr>
          <w:p w14:paraId="3F4C3B03" w14:textId="0CBC0342" w:rsidR="00423F77" w:rsidRDefault="00423F77" w:rsidP="00423F77">
            <w:pPr>
              <w:adjustRightInd w:val="0"/>
              <w:spacing w:after="0" w:line="360" w:lineRule="auto"/>
              <w:jc w:val="center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3051" w:type="dxa"/>
            <w:vAlign w:val="center"/>
          </w:tcPr>
          <w:p w14:paraId="6A80AC6B" w14:textId="5C26AF0E" w:rsidR="00423F77" w:rsidRDefault="00423F77" w:rsidP="00423F77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Form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/ Interview / References</w:t>
            </w:r>
          </w:p>
        </w:tc>
      </w:tr>
      <w:tr w:rsidR="0030649B" w14:paraId="5EC703BE" w14:textId="77777777" w:rsidTr="00EA7716"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1A8B19" w14:textId="4D238D9E" w:rsidR="0030649B" w:rsidRPr="0098780B" w:rsidRDefault="0030649B" w:rsidP="0030649B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9878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  <w:t>Job Knowledge</w:t>
            </w:r>
          </w:p>
        </w:tc>
        <w:tc>
          <w:tcPr>
            <w:tcW w:w="3809" w:type="dxa"/>
            <w:tcBorders>
              <w:left w:val="single" w:sz="4" w:space="0" w:color="auto"/>
            </w:tcBorders>
            <w:vAlign w:val="center"/>
          </w:tcPr>
          <w:p w14:paraId="59570078" w14:textId="646366D7" w:rsidR="0030649B" w:rsidRDefault="0030649B" w:rsidP="0030649B">
            <w:pPr>
              <w:adjustRightInd w:val="0"/>
              <w:spacing w:after="0" w:line="360" w:lineRule="auto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General knowledge of building-related trades (e.g. plumbing, carpentry, decorating, gardening) </w:t>
            </w:r>
          </w:p>
        </w:tc>
        <w:tc>
          <w:tcPr>
            <w:tcW w:w="1406" w:type="dxa"/>
            <w:vAlign w:val="center"/>
          </w:tcPr>
          <w:p w14:paraId="79B9D2E2" w14:textId="7407491F" w:rsidR="0030649B" w:rsidRDefault="0030649B" w:rsidP="0030649B">
            <w:pPr>
              <w:adjustRightInd w:val="0"/>
              <w:spacing w:after="0" w:line="360" w:lineRule="auto"/>
              <w:jc w:val="center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E</w:t>
            </w:r>
          </w:p>
        </w:tc>
        <w:tc>
          <w:tcPr>
            <w:tcW w:w="3051" w:type="dxa"/>
            <w:vAlign w:val="center"/>
          </w:tcPr>
          <w:p w14:paraId="68DC1964" w14:textId="29AD28E3" w:rsidR="0030649B" w:rsidRDefault="0030649B" w:rsidP="0030649B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Form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/ Interview / References</w:t>
            </w:r>
          </w:p>
        </w:tc>
      </w:tr>
      <w:tr w:rsidR="0030649B" w14:paraId="0CEA6510" w14:textId="77777777" w:rsidTr="00D1297A"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53067" w14:textId="77777777" w:rsidR="0030649B" w:rsidRPr="0098780B" w:rsidRDefault="0030649B" w:rsidP="0030649B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09" w:type="dxa"/>
            <w:tcBorders>
              <w:left w:val="single" w:sz="4" w:space="0" w:color="auto"/>
            </w:tcBorders>
            <w:vAlign w:val="center"/>
          </w:tcPr>
          <w:p w14:paraId="56EEC34C" w14:textId="3BDABE5C" w:rsidR="0030649B" w:rsidRDefault="0030649B" w:rsidP="0030649B">
            <w:pPr>
              <w:adjustRightInd w:val="0"/>
              <w:spacing w:after="0" w:line="360" w:lineRule="auto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General knowledge of basic DIY tasks (painting, wallpapering, repairs)</w:t>
            </w:r>
          </w:p>
        </w:tc>
        <w:tc>
          <w:tcPr>
            <w:tcW w:w="1406" w:type="dxa"/>
            <w:vAlign w:val="center"/>
          </w:tcPr>
          <w:p w14:paraId="20C71952" w14:textId="72C0C789" w:rsidR="0030649B" w:rsidRDefault="0030649B" w:rsidP="0030649B">
            <w:pPr>
              <w:adjustRightInd w:val="0"/>
              <w:spacing w:after="0" w:line="360" w:lineRule="auto"/>
              <w:jc w:val="center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E</w:t>
            </w:r>
          </w:p>
        </w:tc>
        <w:tc>
          <w:tcPr>
            <w:tcW w:w="3051" w:type="dxa"/>
            <w:vAlign w:val="center"/>
          </w:tcPr>
          <w:p w14:paraId="1123290C" w14:textId="361D7FD8" w:rsidR="0030649B" w:rsidRDefault="0030649B" w:rsidP="0030649B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Form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/ Interview / References</w:t>
            </w:r>
          </w:p>
        </w:tc>
      </w:tr>
      <w:tr w:rsidR="0030649B" w14:paraId="16380D9E" w14:textId="77777777" w:rsidTr="00D1297A"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BFC82" w14:textId="77777777" w:rsidR="0030649B" w:rsidRPr="0098780B" w:rsidRDefault="0030649B" w:rsidP="0030649B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09" w:type="dxa"/>
            <w:tcBorders>
              <w:left w:val="single" w:sz="4" w:space="0" w:color="auto"/>
            </w:tcBorders>
            <w:vAlign w:val="center"/>
          </w:tcPr>
          <w:p w14:paraId="7D22D11A" w14:textId="5C63D8CA" w:rsidR="0030649B" w:rsidRDefault="0030649B" w:rsidP="0030649B">
            <w:pPr>
              <w:adjustRightInd w:val="0"/>
              <w:spacing w:after="0" w:line="360" w:lineRule="auto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Knowledge of Health and Safety procedures</w:t>
            </w:r>
          </w:p>
        </w:tc>
        <w:tc>
          <w:tcPr>
            <w:tcW w:w="1406" w:type="dxa"/>
            <w:vAlign w:val="center"/>
          </w:tcPr>
          <w:p w14:paraId="3BBCD665" w14:textId="5284AC07" w:rsidR="0030649B" w:rsidRDefault="008B3936" w:rsidP="0030649B">
            <w:pPr>
              <w:adjustRightInd w:val="0"/>
              <w:spacing w:after="0" w:line="360" w:lineRule="auto"/>
              <w:jc w:val="center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E</w:t>
            </w:r>
          </w:p>
        </w:tc>
        <w:tc>
          <w:tcPr>
            <w:tcW w:w="3051" w:type="dxa"/>
            <w:vAlign w:val="center"/>
          </w:tcPr>
          <w:p w14:paraId="5679B596" w14:textId="790880B9" w:rsidR="0030649B" w:rsidRDefault="0030649B" w:rsidP="0030649B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Form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/ Interview / References</w:t>
            </w:r>
          </w:p>
        </w:tc>
      </w:tr>
      <w:tr w:rsidR="0030649B" w14:paraId="132A8171" w14:textId="77777777" w:rsidTr="00EA7716">
        <w:tc>
          <w:tcPr>
            <w:tcW w:w="17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FFA4E" w14:textId="6C404252" w:rsidR="0030649B" w:rsidRPr="00C72DEB" w:rsidRDefault="0030649B" w:rsidP="0030649B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C72DE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  <w:t>Experience</w:t>
            </w:r>
          </w:p>
        </w:tc>
        <w:tc>
          <w:tcPr>
            <w:tcW w:w="3809" w:type="dxa"/>
            <w:tcBorders>
              <w:left w:val="single" w:sz="4" w:space="0" w:color="auto"/>
            </w:tcBorders>
            <w:vAlign w:val="center"/>
          </w:tcPr>
          <w:p w14:paraId="29024ACB" w14:textId="00272EF9" w:rsidR="0030649B" w:rsidRDefault="0030649B" w:rsidP="0030649B">
            <w:pPr>
              <w:adjustRightInd w:val="0"/>
              <w:spacing w:after="0" w:line="360" w:lineRule="auto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Experience in </w:t>
            </w:r>
            <w:r w:rsidR="00327E6D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a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maintenance</w:t>
            </w:r>
            <w:r w:rsidR="00327E6D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or handyperson role</w:t>
            </w:r>
          </w:p>
        </w:tc>
        <w:tc>
          <w:tcPr>
            <w:tcW w:w="1406" w:type="dxa"/>
            <w:vAlign w:val="center"/>
          </w:tcPr>
          <w:p w14:paraId="57FC1A06" w14:textId="69D972DA" w:rsidR="0030649B" w:rsidRDefault="0030649B" w:rsidP="0030649B">
            <w:pPr>
              <w:adjustRightInd w:val="0"/>
              <w:spacing w:after="0" w:line="360" w:lineRule="auto"/>
              <w:jc w:val="center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E</w:t>
            </w:r>
          </w:p>
        </w:tc>
        <w:tc>
          <w:tcPr>
            <w:tcW w:w="3051" w:type="dxa"/>
            <w:vAlign w:val="center"/>
          </w:tcPr>
          <w:p w14:paraId="7D7F2E92" w14:textId="78968F29" w:rsidR="0030649B" w:rsidRDefault="0030649B" w:rsidP="0030649B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Form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/ Interview / References</w:t>
            </w:r>
          </w:p>
        </w:tc>
      </w:tr>
      <w:tr w:rsidR="0030649B" w14:paraId="79C56237" w14:textId="77777777" w:rsidTr="00EA7716"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DCD90" w14:textId="77777777" w:rsidR="0030649B" w:rsidRDefault="0030649B" w:rsidP="0030649B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09" w:type="dxa"/>
            <w:tcBorders>
              <w:left w:val="single" w:sz="4" w:space="0" w:color="auto"/>
            </w:tcBorders>
            <w:vAlign w:val="center"/>
          </w:tcPr>
          <w:p w14:paraId="53B3CD9A" w14:textId="4D294954" w:rsidR="0030649B" w:rsidRDefault="0030649B" w:rsidP="0030649B">
            <w:pPr>
              <w:adjustRightInd w:val="0"/>
              <w:spacing w:after="0" w:line="360" w:lineRule="auto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Experience </w:t>
            </w:r>
            <w:r w:rsidR="00C6545F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in working with or supervising volunteers</w:t>
            </w:r>
          </w:p>
        </w:tc>
        <w:tc>
          <w:tcPr>
            <w:tcW w:w="1406" w:type="dxa"/>
            <w:vAlign w:val="center"/>
          </w:tcPr>
          <w:p w14:paraId="33E360F1" w14:textId="5ABAA2E3" w:rsidR="0030649B" w:rsidRDefault="0030649B" w:rsidP="0030649B">
            <w:pPr>
              <w:adjustRightInd w:val="0"/>
              <w:spacing w:after="0" w:line="360" w:lineRule="auto"/>
              <w:jc w:val="center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3051" w:type="dxa"/>
            <w:vAlign w:val="center"/>
          </w:tcPr>
          <w:p w14:paraId="350AC8C8" w14:textId="5DA09B8E" w:rsidR="0030649B" w:rsidRDefault="0030649B" w:rsidP="0030649B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Form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/ Interview / References</w:t>
            </w:r>
          </w:p>
        </w:tc>
      </w:tr>
      <w:tr w:rsidR="0030649B" w14:paraId="0AA0B407" w14:textId="77777777" w:rsidTr="00EA7716">
        <w:tc>
          <w:tcPr>
            <w:tcW w:w="1794" w:type="dxa"/>
            <w:vMerge w:val="restart"/>
            <w:tcBorders>
              <w:top w:val="single" w:sz="4" w:space="0" w:color="auto"/>
            </w:tcBorders>
            <w:vAlign w:val="center"/>
          </w:tcPr>
          <w:p w14:paraId="2B375B4E" w14:textId="6DBCAB59" w:rsidR="0030649B" w:rsidRPr="0043202B" w:rsidRDefault="0030649B" w:rsidP="0030649B">
            <w:pPr>
              <w:adjustRightInd w:val="0"/>
              <w:spacing w:after="0" w:line="360" w:lineRule="auto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43202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  <w:t>Skills and Abilities</w:t>
            </w:r>
          </w:p>
        </w:tc>
        <w:tc>
          <w:tcPr>
            <w:tcW w:w="3809" w:type="dxa"/>
            <w:vAlign w:val="center"/>
          </w:tcPr>
          <w:p w14:paraId="05B67C8E" w14:textId="5C19DB3C" w:rsidR="0030649B" w:rsidRDefault="00C6545F" w:rsidP="0030649B">
            <w:pPr>
              <w:adjustRightInd w:val="0"/>
              <w:spacing w:after="0" w:line="360" w:lineRule="auto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Strong written and</w:t>
            </w:r>
            <w:r w:rsidR="0030649B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verbal communication skills</w:t>
            </w:r>
          </w:p>
        </w:tc>
        <w:tc>
          <w:tcPr>
            <w:tcW w:w="1406" w:type="dxa"/>
            <w:vAlign w:val="center"/>
          </w:tcPr>
          <w:p w14:paraId="44D5166C" w14:textId="114D9173" w:rsidR="0030649B" w:rsidRDefault="008B3936" w:rsidP="0030649B">
            <w:pPr>
              <w:adjustRightInd w:val="0"/>
              <w:spacing w:after="0" w:line="360" w:lineRule="auto"/>
              <w:jc w:val="center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E</w:t>
            </w:r>
          </w:p>
        </w:tc>
        <w:tc>
          <w:tcPr>
            <w:tcW w:w="3051" w:type="dxa"/>
            <w:vAlign w:val="center"/>
          </w:tcPr>
          <w:p w14:paraId="3DCA07F9" w14:textId="4998959F" w:rsidR="0030649B" w:rsidRDefault="0030649B" w:rsidP="0030649B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Form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/ Interview / References</w:t>
            </w:r>
          </w:p>
        </w:tc>
      </w:tr>
      <w:tr w:rsidR="00CB78E9" w14:paraId="3843B96A" w14:textId="77777777" w:rsidTr="00EA7716">
        <w:tc>
          <w:tcPr>
            <w:tcW w:w="1794" w:type="dxa"/>
            <w:vMerge/>
            <w:tcBorders>
              <w:top w:val="single" w:sz="4" w:space="0" w:color="auto"/>
            </w:tcBorders>
            <w:vAlign w:val="center"/>
          </w:tcPr>
          <w:p w14:paraId="4DA507BB" w14:textId="77777777" w:rsidR="00CB78E9" w:rsidRPr="0043202B" w:rsidRDefault="00CB78E9" w:rsidP="0030649B">
            <w:pPr>
              <w:adjustRightInd w:val="0"/>
              <w:spacing w:after="0" w:line="360" w:lineRule="auto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09" w:type="dxa"/>
            <w:vAlign w:val="center"/>
          </w:tcPr>
          <w:p w14:paraId="4F267988" w14:textId="14E0117E" w:rsidR="00CB78E9" w:rsidRDefault="00CB78E9" w:rsidP="0030649B">
            <w:pPr>
              <w:adjustRightInd w:val="0"/>
              <w:spacing w:after="0" w:line="360" w:lineRule="auto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Ability to teach and guide others, particularly volunteers</w:t>
            </w:r>
          </w:p>
        </w:tc>
        <w:tc>
          <w:tcPr>
            <w:tcW w:w="1406" w:type="dxa"/>
            <w:vAlign w:val="center"/>
          </w:tcPr>
          <w:p w14:paraId="12114621" w14:textId="4C16DEB2" w:rsidR="00CB78E9" w:rsidRDefault="008B3936" w:rsidP="0030649B">
            <w:pPr>
              <w:adjustRightInd w:val="0"/>
              <w:spacing w:after="0" w:line="360" w:lineRule="auto"/>
              <w:jc w:val="center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E</w:t>
            </w:r>
          </w:p>
        </w:tc>
        <w:tc>
          <w:tcPr>
            <w:tcW w:w="3051" w:type="dxa"/>
            <w:vAlign w:val="center"/>
          </w:tcPr>
          <w:p w14:paraId="3BBC0CCC" w14:textId="73C92CD5" w:rsidR="00CB78E9" w:rsidRDefault="00CB78E9" w:rsidP="0030649B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Interview / References</w:t>
            </w:r>
          </w:p>
        </w:tc>
      </w:tr>
      <w:tr w:rsidR="0030649B" w14:paraId="097A20CD" w14:textId="77777777" w:rsidTr="00EA7716">
        <w:tc>
          <w:tcPr>
            <w:tcW w:w="1794" w:type="dxa"/>
            <w:vMerge/>
            <w:vAlign w:val="center"/>
          </w:tcPr>
          <w:p w14:paraId="70252AF4" w14:textId="77777777" w:rsidR="0030649B" w:rsidRDefault="0030649B" w:rsidP="0030649B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09" w:type="dxa"/>
            <w:vAlign w:val="center"/>
          </w:tcPr>
          <w:p w14:paraId="5CEDBA1D" w14:textId="5BF8ADC6" w:rsidR="0030649B" w:rsidRDefault="0030649B" w:rsidP="0030649B">
            <w:pPr>
              <w:adjustRightInd w:val="0"/>
              <w:spacing w:after="0" w:line="360" w:lineRule="auto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Ability to work independently and </w:t>
            </w:r>
            <w:r w:rsidR="00CB78E9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manage own tasks</w:t>
            </w:r>
          </w:p>
        </w:tc>
        <w:tc>
          <w:tcPr>
            <w:tcW w:w="1406" w:type="dxa"/>
            <w:vAlign w:val="center"/>
          </w:tcPr>
          <w:p w14:paraId="2709E4E5" w14:textId="2417C5CB" w:rsidR="0030649B" w:rsidRDefault="0030649B" w:rsidP="0030649B">
            <w:pPr>
              <w:adjustRightInd w:val="0"/>
              <w:spacing w:after="0" w:line="360" w:lineRule="auto"/>
              <w:jc w:val="center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E</w:t>
            </w:r>
          </w:p>
        </w:tc>
        <w:tc>
          <w:tcPr>
            <w:tcW w:w="3051" w:type="dxa"/>
            <w:vAlign w:val="center"/>
          </w:tcPr>
          <w:p w14:paraId="419EF06B" w14:textId="214E4E3A" w:rsidR="0030649B" w:rsidRDefault="0030649B" w:rsidP="0030649B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Form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/ Interview / References</w:t>
            </w:r>
          </w:p>
        </w:tc>
      </w:tr>
      <w:tr w:rsidR="00CB78E9" w14:paraId="018E92DF" w14:textId="77777777" w:rsidTr="00EA7716">
        <w:tc>
          <w:tcPr>
            <w:tcW w:w="1794" w:type="dxa"/>
            <w:vMerge/>
            <w:vAlign w:val="center"/>
          </w:tcPr>
          <w:p w14:paraId="0ACD67EB" w14:textId="77777777" w:rsidR="00CB78E9" w:rsidRDefault="00CB78E9" w:rsidP="00CB78E9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09" w:type="dxa"/>
            <w:vAlign w:val="center"/>
          </w:tcPr>
          <w:p w14:paraId="0518569A" w14:textId="749B005C" w:rsidR="00CB78E9" w:rsidRDefault="00CB78E9" w:rsidP="00CB78E9">
            <w:pPr>
              <w:adjustRightInd w:val="0"/>
              <w:spacing w:after="0" w:line="360" w:lineRule="auto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Ability to perform basic DIY tasks effectively</w:t>
            </w:r>
          </w:p>
        </w:tc>
        <w:tc>
          <w:tcPr>
            <w:tcW w:w="1406" w:type="dxa"/>
            <w:vAlign w:val="center"/>
          </w:tcPr>
          <w:p w14:paraId="11BEF637" w14:textId="7969BDEF" w:rsidR="00CB78E9" w:rsidRDefault="00CB78E9" w:rsidP="00CB78E9">
            <w:pPr>
              <w:adjustRightInd w:val="0"/>
              <w:spacing w:after="0" w:line="360" w:lineRule="auto"/>
              <w:jc w:val="center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E</w:t>
            </w:r>
          </w:p>
        </w:tc>
        <w:tc>
          <w:tcPr>
            <w:tcW w:w="3051" w:type="dxa"/>
            <w:vAlign w:val="center"/>
          </w:tcPr>
          <w:p w14:paraId="65F84C28" w14:textId="097E9AED" w:rsidR="00CB78E9" w:rsidRDefault="00CB78E9" w:rsidP="00CB78E9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Form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/ Interview / References</w:t>
            </w:r>
          </w:p>
        </w:tc>
      </w:tr>
      <w:tr w:rsidR="00CB78E9" w14:paraId="5A4FAFD8" w14:textId="77777777" w:rsidTr="00EA7716">
        <w:tc>
          <w:tcPr>
            <w:tcW w:w="1794" w:type="dxa"/>
            <w:vMerge/>
            <w:vAlign w:val="center"/>
          </w:tcPr>
          <w:p w14:paraId="1ABA549B" w14:textId="77777777" w:rsidR="00CB78E9" w:rsidRDefault="00CB78E9" w:rsidP="00CB78E9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09" w:type="dxa"/>
            <w:vAlign w:val="center"/>
          </w:tcPr>
          <w:p w14:paraId="794C730E" w14:textId="3E303667" w:rsidR="00CB78E9" w:rsidRDefault="00CB78E9" w:rsidP="00CB78E9">
            <w:pPr>
              <w:adjustRightInd w:val="0"/>
              <w:spacing w:after="0" w:line="360" w:lineRule="auto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Ability to manage and organise materials and supplies</w:t>
            </w:r>
          </w:p>
        </w:tc>
        <w:tc>
          <w:tcPr>
            <w:tcW w:w="1406" w:type="dxa"/>
            <w:vAlign w:val="center"/>
          </w:tcPr>
          <w:p w14:paraId="04E6DB7F" w14:textId="384B5FC8" w:rsidR="00CB78E9" w:rsidRDefault="00CB78E9" w:rsidP="00CB78E9">
            <w:pPr>
              <w:adjustRightInd w:val="0"/>
              <w:spacing w:after="0" w:line="360" w:lineRule="auto"/>
              <w:jc w:val="center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E</w:t>
            </w:r>
          </w:p>
        </w:tc>
        <w:tc>
          <w:tcPr>
            <w:tcW w:w="3051" w:type="dxa"/>
            <w:vAlign w:val="center"/>
          </w:tcPr>
          <w:p w14:paraId="277F50E9" w14:textId="7E39453E" w:rsidR="00CB78E9" w:rsidRDefault="00CB78E9" w:rsidP="00CB78E9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Form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/ Interview / References</w:t>
            </w:r>
          </w:p>
        </w:tc>
      </w:tr>
      <w:tr w:rsidR="00CB78E9" w14:paraId="5118E67A" w14:textId="77777777" w:rsidTr="00EA7716">
        <w:tc>
          <w:tcPr>
            <w:tcW w:w="1794" w:type="dxa"/>
            <w:vMerge/>
            <w:vAlign w:val="center"/>
          </w:tcPr>
          <w:p w14:paraId="7B99063F" w14:textId="77777777" w:rsidR="00CB78E9" w:rsidRDefault="00CB78E9" w:rsidP="00CB78E9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09" w:type="dxa"/>
            <w:vAlign w:val="center"/>
          </w:tcPr>
          <w:p w14:paraId="38918A2F" w14:textId="64823790" w:rsidR="00CB78E9" w:rsidRDefault="00CB78E9" w:rsidP="00CB78E9">
            <w:pPr>
              <w:adjustRightInd w:val="0"/>
              <w:spacing w:after="0" w:line="360" w:lineRule="auto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Ability to maintain a safe and secure working environment</w:t>
            </w:r>
          </w:p>
        </w:tc>
        <w:tc>
          <w:tcPr>
            <w:tcW w:w="1406" w:type="dxa"/>
            <w:vAlign w:val="center"/>
          </w:tcPr>
          <w:p w14:paraId="426F0B1C" w14:textId="729A8DF0" w:rsidR="00CB78E9" w:rsidRDefault="00CB78E9" w:rsidP="00CB78E9">
            <w:pPr>
              <w:adjustRightInd w:val="0"/>
              <w:spacing w:after="0" w:line="360" w:lineRule="auto"/>
              <w:jc w:val="center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E</w:t>
            </w:r>
          </w:p>
        </w:tc>
        <w:tc>
          <w:tcPr>
            <w:tcW w:w="3051" w:type="dxa"/>
            <w:vAlign w:val="center"/>
          </w:tcPr>
          <w:p w14:paraId="390A0970" w14:textId="1F076044" w:rsidR="00CB78E9" w:rsidRDefault="00CB78E9" w:rsidP="00CB78E9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Form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/ Interview / References</w:t>
            </w:r>
          </w:p>
        </w:tc>
      </w:tr>
      <w:tr w:rsidR="00CB78E9" w14:paraId="61EA11E8" w14:textId="77777777" w:rsidTr="00EA7716">
        <w:tc>
          <w:tcPr>
            <w:tcW w:w="1794" w:type="dxa"/>
            <w:vMerge/>
            <w:vAlign w:val="center"/>
          </w:tcPr>
          <w:p w14:paraId="2D49097A" w14:textId="77777777" w:rsidR="00CB78E9" w:rsidRDefault="00CB78E9" w:rsidP="00CB78E9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09" w:type="dxa"/>
            <w:vAlign w:val="center"/>
          </w:tcPr>
          <w:p w14:paraId="65FD5F37" w14:textId="432E8F19" w:rsidR="00CB78E9" w:rsidRDefault="00CB78E9" w:rsidP="00CB78E9">
            <w:pPr>
              <w:adjustRightInd w:val="0"/>
              <w:spacing w:after="0" w:line="360" w:lineRule="auto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IT literacy (Word, Excel, Outlook)</w:t>
            </w:r>
          </w:p>
        </w:tc>
        <w:tc>
          <w:tcPr>
            <w:tcW w:w="1406" w:type="dxa"/>
            <w:vAlign w:val="center"/>
          </w:tcPr>
          <w:p w14:paraId="443AAF46" w14:textId="18AA3D7E" w:rsidR="00CB78E9" w:rsidRDefault="008B3936" w:rsidP="00CB78E9">
            <w:pPr>
              <w:adjustRightInd w:val="0"/>
              <w:spacing w:after="0" w:line="360" w:lineRule="auto"/>
              <w:jc w:val="center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3051" w:type="dxa"/>
            <w:vAlign w:val="center"/>
          </w:tcPr>
          <w:p w14:paraId="1A62F8A8" w14:textId="5A932C51" w:rsidR="00CB78E9" w:rsidRDefault="00CB78E9" w:rsidP="00CB78E9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Form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/ Interview </w:t>
            </w:r>
          </w:p>
        </w:tc>
      </w:tr>
      <w:tr w:rsidR="00CB78E9" w14:paraId="190087C9" w14:textId="77777777" w:rsidTr="00EA7716">
        <w:tc>
          <w:tcPr>
            <w:tcW w:w="1794" w:type="dxa"/>
            <w:vMerge/>
            <w:vAlign w:val="center"/>
          </w:tcPr>
          <w:p w14:paraId="528689F0" w14:textId="77777777" w:rsidR="00CB78E9" w:rsidRDefault="00CB78E9" w:rsidP="00CB78E9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09" w:type="dxa"/>
            <w:vAlign w:val="center"/>
          </w:tcPr>
          <w:p w14:paraId="0E668C70" w14:textId="26BA1EED" w:rsidR="00CB78E9" w:rsidRDefault="00CB78E9" w:rsidP="00CB78E9">
            <w:pPr>
              <w:adjustRightInd w:val="0"/>
              <w:spacing w:after="0" w:line="360" w:lineRule="auto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Ability to manage challenging situations with professionalism</w:t>
            </w:r>
          </w:p>
        </w:tc>
        <w:tc>
          <w:tcPr>
            <w:tcW w:w="1406" w:type="dxa"/>
            <w:vAlign w:val="center"/>
          </w:tcPr>
          <w:p w14:paraId="0F266CC6" w14:textId="2F2DB62B" w:rsidR="00CB78E9" w:rsidRDefault="00CB78E9" w:rsidP="00CB78E9">
            <w:pPr>
              <w:adjustRightInd w:val="0"/>
              <w:spacing w:after="0" w:line="360" w:lineRule="auto"/>
              <w:jc w:val="center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E</w:t>
            </w:r>
          </w:p>
        </w:tc>
        <w:tc>
          <w:tcPr>
            <w:tcW w:w="3051" w:type="dxa"/>
            <w:vAlign w:val="center"/>
          </w:tcPr>
          <w:p w14:paraId="5027915D" w14:textId="791D6AC9" w:rsidR="00CB78E9" w:rsidRDefault="00CB78E9" w:rsidP="00CB78E9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Form / Interview / References </w:t>
            </w:r>
          </w:p>
        </w:tc>
      </w:tr>
      <w:tr w:rsidR="00CB78E9" w14:paraId="4F43663C" w14:textId="77777777" w:rsidTr="00EA7716">
        <w:tc>
          <w:tcPr>
            <w:tcW w:w="1794" w:type="dxa"/>
            <w:vMerge/>
            <w:vAlign w:val="center"/>
          </w:tcPr>
          <w:p w14:paraId="65E51C90" w14:textId="77777777" w:rsidR="00CB78E9" w:rsidRDefault="00CB78E9" w:rsidP="00CB78E9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09" w:type="dxa"/>
            <w:vAlign w:val="center"/>
          </w:tcPr>
          <w:p w14:paraId="2185B1C2" w14:textId="5C01F3CA" w:rsidR="00CB78E9" w:rsidRDefault="00CB78E9" w:rsidP="00CB78E9">
            <w:pPr>
              <w:adjustRightInd w:val="0"/>
              <w:spacing w:after="0" w:line="360" w:lineRule="auto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Ability to conduct PAT Testing</w:t>
            </w:r>
          </w:p>
        </w:tc>
        <w:tc>
          <w:tcPr>
            <w:tcW w:w="1406" w:type="dxa"/>
            <w:vAlign w:val="center"/>
          </w:tcPr>
          <w:p w14:paraId="2101131B" w14:textId="4C08CEE5" w:rsidR="00CB78E9" w:rsidRDefault="00CB78E9" w:rsidP="00CB78E9">
            <w:pPr>
              <w:adjustRightInd w:val="0"/>
              <w:spacing w:after="0" w:line="360" w:lineRule="auto"/>
              <w:jc w:val="center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3051" w:type="dxa"/>
            <w:vAlign w:val="center"/>
          </w:tcPr>
          <w:p w14:paraId="4146AC0E" w14:textId="40044180" w:rsidR="00CB78E9" w:rsidRDefault="00CB78E9" w:rsidP="00CB78E9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Form </w:t>
            </w:r>
          </w:p>
        </w:tc>
      </w:tr>
      <w:tr w:rsidR="00CB78E9" w14:paraId="3308217A" w14:textId="77777777" w:rsidTr="00EA7716">
        <w:tc>
          <w:tcPr>
            <w:tcW w:w="1794" w:type="dxa"/>
            <w:vMerge/>
            <w:vAlign w:val="center"/>
          </w:tcPr>
          <w:p w14:paraId="57F3D761" w14:textId="77777777" w:rsidR="00CB78E9" w:rsidRDefault="00CB78E9" w:rsidP="00CB78E9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09" w:type="dxa"/>
            <w:vAlign w:val="center"/>
          </w:tcPr>
          <w:p w14:paraId="409A9B73" w14:textId="24AB0233" w:rsidR="00CB78E9" w:rsidRDefault="00CB78E9" w:rsidP="00CB78E9">
            <w:pPr>
              <w:adjustRightInd w:val="0"/>
              <w:spacing w:after="0" w:line="360" w:lineRule="auto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Ability to conduct Legionella Testing</w:t>
            </w:r>
          </w:p>
        </w:tc>
        <w:tc>
          <w:tcPr>
            <w:tcW w:w="1406" w:type="dxa"/>
            <w:vAlign w:val="center"/>
          </w:tcPr>
          <w:p w14:paraId="064A643F" w14:textId="4CFAEADB" w:rsidR="00CB78E9" w:rsidRDefault="00CB78E9" w:rsidP="00CB78E9">
            <w:pPr>
              <w:adjustRightInd w:val="0"/>
              <w:spacing w:after="0" w:line="360" w:lineRule="auto"/>
              <w:jc w:val="center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3051" w:type="dxa"/>
            <w:vAlign w:val="center"/>
          </w:tcPr>
          <w:p w14:paraId="6EF473B7" w14:textId="0B7B1569" w:rsidR="00CB78E9" w:rsidRDefault="00CB78E9" w:rsidP="00CB78E9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Form </w:t>
            </w:r>
          </w:p>
        </w:tc>
      </w:tr>
      <w:tr w:rsidR="00CB78E9" w14:paraId="35153441" w14:textId="77777777" w:rsidTr="00EA7716">
        <w:tc>
          <w:tcPr>
            <w:tcW w:w="1794" w:type="dxa"/>
            <w:vMerge/>
            <w:vAlign w:val="center"/>
          </w:tcPr>
          <w:p w14:paraId="1AA33DCD" w14:textId="77777777" w:rsidR="00CB78E9" w:rsidRDefault="00CB78E9" w:rsidP="00CB78E9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09" w:type="dxa"/>
            <w:vAlign w:val="center"/>
          </w:tcPr>
          <w:p w14:paraId="038697E0" w14:textId="1FC9768C" w:rsidR="00CB78E9" w:rsidRDefault="00CB78E9" w:rsidP="00CB78E9">
            <w:pPr>
              <w:adjustRightInd w:val="0"/>
              <w:spacing w:after="0" w:line="360" w:lineRule="auto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Ability to maintain and change locks including keypads </w:t>
            </w:r>
          </w:p>
        </w:tc>
        <w:tc>
          <w:tcPr>
            <w:tcW w:w="1406" w:type="dxa"/>
            <w:vAlign w:val="center"/>
          </w:tcPr>
          <w:p w14:paraId="5D7D1AE7" w14:textId="7CBAC3C2" w:rsidR="00CB78E9" w:rsidRDefault="00CB78E9" w:rsidP="00CB78E9">
            <w:pPr>
              <w:adjustRightInd w:val="0"/>
              <w:spacing w:after="0" w:line="360" w:lineRule="auto"/>
              <w:jc w:val="center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3051" w:type="dxa"/>
            <w:vAlign w:val="center"/>
          </w:tcPr>
          <w:p w14:paraId="237E0868" w14:textId="0ECA8BCA" w:rsidR="00CB78E9" w:rsidRDefault="00CB78E9" w:rsidP="00CB78E9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Form </w:t>
            </w:r>
          </w:p>
        </w:tc>
      </w:tr>
      <w:tr w:rsidR="00CB78E9" w14:paraId="4C9A13A8" w14:textId="77777777" w:rsidTr="00EA7716">
        <w:tc>
          <w:tcPr>
            <w:tcW w:w="1794" w:type="dxa"/>
            <w:vMerge w:val="restart"/>
            <w:vAlign w:val="center"/>
          </w:tcPr>
          <w:p w14:paraId="62AD4C15" w14:textId="1A576904" w:rsidR="00CB78E9" w:rsidRPr="00CD0268" w:rsidRDefault="00CB78E9" w:rsidP="00CB78E9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CD026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  <w:t>Personal Qualities</w:t>
            </w:r>
          </w:p>
        </w:tc>
        <w:tc>
          <w:tcPr>
            <w:tcW w:w="3809" w:type="dxa"/>
            <w:vAlign w:val="center"/>
          </w:tcPr>
          <w:p w14:paraId="2D4CACB4" w14:textId="7864CC96" w:rsidR="00CB78E9" w:rsidRDefault="00CB78E9" w:rsidP="00CB78E9">
            <w:pPr>
              <w:adjustRightInd w:val="0"/>
              <w:spacing w:after="0" w:line="360" w:lineRule="auto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Personable, honest</w:t>
            </w:r>
          </w:p>
        </w:tc>
        <w:tc>
          <w:tcPr>
            <w:tcW w:w="1406" w:type="dxa"/>
            <w:vAlign w:val="center"/>
          </w:tcPr>
          <w:p w14:paraId="718A3E85" w14:textId="4E097EF1" w:rsidR="00CB78E9" w:rsidRDefault="00CB78E9" w:rsidP="00CB78E9">
            <w:pPr>
              <w:adjustRightInd w:val="0"/>
              <w:spacing w:after="0" w:line="360" w:lineRule="auto"/>
              <w:jc w:val="center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E</w:t>
            </w:r>
          </w:p>
        </w:tc>
        <w:tc>
          <w:tcPr>
            <w:tcW w:w="3051" w:type="dxa"/>
            <w:vAlign w:val="center"/>
          </w:tcPr>
          <w:p w14:paraId="5F8D58F2" w14:textId="606938DC" w:rsidR="00CB78E9" w:rsidRDefault="00CB78E9" w:rsidP="00CB78E9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Interview / References</w:t>
            </w:r>
          </w:p>
        </w:tc>
      </w:tr>
      <w:tr w:rsidR="00CB78E9" w14:paraId="05B75D6F" w14:textId="77777777" w:rsidTr="00EA7716">
        <w:tc>
          <w:tcPr>
            <w:tcW w:w="1794" w:type="dxa"/>
            <w:vMerge/>
            <w:vAlign w:val="center"/>
          </w:tcPr>
          <w:p w14:paraId="16E8E3B9" w14:textId="77777777" w:rsidR="00CB78E9" w:rsidRDefault="00CB78E9" w:rsidP="00CB78E9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09" w:type="dxa"/>
            <w:vAlign w:val="center"/>
          </w:tcPr>
          <w:p w14:paraId="7F74F24A" w14:textId="6288FDCC" w:rsidR="00CB78E9" w:rsidRDefault="00CB78E9" w:rsidP="00CB78E9">
            <w:pPr>
              <w:adjustRightInd w:val="0"/>
              <w:spacing w:after="0" w:line="360" w:lineRule="auto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Friendly and approachable</w:t>
            </w:r>
          </w:p>
        </w:tc>
        <w:tc>
          <w:tcPr>
            <w:tcW w:w="1406" w:type="dxa"/>
            <w:vAlign w:val="center"/>
          </w:tcPr>
          <w:p w14:paraId="44800907" w14:textId="3C7D6E33" w:rsidR="00CB78E9" w:rsidRDefault="00CB78E9" w:rsidP="00CB78E9">
            <w:pPr>
              <w:adjustRightInd w:val="0"/>
              <w:spacing w:after="0" w:line="360" w:lineRule="auto"/>
              <w:jc w:val="center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E</w:t>
            </w:r>
          </w:p>
        </w:tc>
        <w:tc>
          <w:tcPr>
            <w:tcW w:w="3051" w:type="dxa"/>
            <w:vAlign w:val="center"/>
          </w:tcPr>
          <w:p w14:paraId="7EE72D07" w14:textId="4014E755" w:rsidR="00CB78E9" w:rsidRDefault="00CB78E9" w:rsidP="00CB78E9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Interview / References</w:t>
            </w:r>
          </w:p>
        </w:tc>
      </w:tr>
      <w:tr w:rsidR="00CB78E9" w14:paraId="4EFA834D" w14:textId="77777777" w:rsidTr="00EA7716">
        <w:tc>
          <w:tcPr>
            <w:tcW w:w="1794" w:type="dxa"/>
            <w:vMerge/>
            <w:vAlign w:val="center"/>
          </w:tcPr>
          <w:p w14:paraId="4DF0E268" w14:textId="77777777" w:rsidR="00CB78E9" w:rsidRDefault="00CB78E9" w:rsidP="00CB78E9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09" w:type="dxa"/>
            <w:vAlign w:val="center"/>
          </w:tcPr>
          <w:p w14:paraId="2D2A8979" w14:textId="7B358ADA" w:rsidR="00CB78E9" w:rsidRDefault="00CB78E9" w:rsidP="00CB78E9">
            <w:pPr>
              <w:adjustRightInd w:val="0"/>
              <w:spacing w:after="0" w:line="360" w:lineRule="auto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Positive and helpful attitude</w:t>
            </w:r>
          </w:p>
        </w:tc>
        <w:tc>
          <w:tcPr>
            <w:tcW w:w="1406" w:type="dxa"/>
            <w:vAlign w:val="center"/>
          </w:tcPr>
          <w:p w14:paraId="53E8AAB1" w14:textId="37B15819" w:rsidR="00CB78E9" w:rsidRDefault="00CB78E9" w:rsidP="00CB78E9">
            <w:pPr>
              <w:adjustRightInd w:val="0"/>
              <w:spacing w:after="0" w:line="360" w:lineRule="auto"/>
              <w:jc w:val="center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E</w:t>
            </w:r>
          </w:p>
        </w:tc>
        <w:tc>
          <w:tcPr>
            <w:tcW w:w="3051" w:type="dxa"/>
            <w:vAlign w:val="center"/>
          </w:tcPr>
          <w:p w14:paraId="1FE929EF" w14:textId="7698A56B" w:rsidR="00CB78E9" w:rsidRDefault="00CB78E9" w:rsidP="00CB78E9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Interview / References </w:t>
            </w:r>
          </w:p>
        </w:tc>
      </w:tr>
      <w:tr w:rsidR="00CB78E9" w14:paraId="2276ADD4" w14:textId="77777777" w:rsidTr="00EA7716">
        <w:tc>
          <w:tcPr>
            <w:tcW w:w="1794" w:type="dxa"/>
            <w:vMerge w:val="restart"/>
            <w:vAlign w:val="center"/>
          </w:tcPr>
          <w:p w14:paraId="7B8BF3C4" w14:textId="3647D716" w:rsidR="00CB78E9" w:rsidRPr="00CD0268" w:rsidRDefault="00CB78E9" w:rsidP="00CB78E9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CD026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  <w:t>Circumstances</w:t>
            </w:r>
          </w:p>
        </w:tc>
        <w:tc>
          <w:tcPr>
            <w:tcW w:w="3809" w:type="dxa"/>
            <w:vAlign w:val="center"/>
          </w:tcPr>
          <w:p w14:paraId="43139B64" w14:textId="360F3F31" w:rsidR="00CB78E9" w:rsidRDefault="00CB78E9" w:rsidP="00CB78E9">
            <w:pPr>
              <w:adjustRightInd w:val="0"/>
              <w:spacing w:after="0" w:line="360" w:lineRule="auto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Able to occasionally work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evenings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/ weekends with notice</w:t>
            </w:r>
          </w:p>
        </w:tc>
        <w:tc>
          <w:tcPr>
            <w:tcW w:w="1406" w:type="dxa"/>
            <w:vAlign w:val="center"/>
          </w:tcPr>
          <w:p w14:paraId="623D2876" w14:textId="2C364470" w:rsidR="00CB78E9" w:rsidRDefault="00CB78E9" w:rsidP="00CB78E9">
            <w:pPr>
              <w:adjustRightInd w:val="0"/>
              <w:spacing w:after="0" w:line="360" w:lineRule="auto"/>
              <w:jc w:val="center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E</w:t>
            </w:r>
          </w:p>
        </w:tc>
        <w:tc>
          <w:tcPr>
            <w:tcW w:w="3051" w:type="dxa"/>
            <w:vAlign w:val="center"/>
          </w:tcPr>
          <w:p w14:paraId="5F462E9A" w14:textId="2876F19E" w:rsidR="00CB78E9" w:rsidRDefault="00CB78E9" w:rsidP="00CB78E9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Form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/ Interview</w:t>
            </w:r>
          </w:p>
        </w:tc>
      </w:tr>
      <w:tr w:rsidR="009A6F9E" w14:paraId="6C1EC78A" w14:textId="77777777" w:rsidTr="00EA7716">
        <w:tc>
          <w:tcPr>
            <w:tcW w:w="1794" w:type="dxa"/>
            <w:vMerge/>
            <w:vAlign w:val="center"/>
          </w:tcPr>
          <w:p w14:paraId="70B3A900" w14:textId="77777777" w:rsidR="009A6F9E" w:rsidRPr="00CD0268" w:rsidRDefault="009A6F9E" w:rsidP="00CB78E9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09" w:type="dxa"/>
            <w:vAlign w:val="center"/>
          </w:tcPr>
          <w:p w14:paraId="37675086" w14:textId="77D02B82" w:rsidR="009A6F9E" w:rsidRDefault="009A6F9E" w:rsidP="00CB78E9">
            <w:pPr>
              <w:adjustRightInd w:val="0"/>
              <w:spacing w:after="0" w:line="360" w:lineRule="auto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Flexible and adaptable to changing circumstances</w:t>
            </w:r>
          </w:p>
        </w:tc>
        <w:tc>
          <w:tcPr>
            <w:tcW w:w="1406" w:type="dxa"/>
            <w:vAlign w:val="center"/>
          </w:tcPr>
          <w:p w14:paraId="1188F156" w14:textId="08221A95" w:rsidR="009A6F9E" w:rsidRDefault="009A6F9E" w:rsidP="00CB78E9">
            <w:pPr>
              <w:adjustRightInd w:val="0"/>
              <w:spacing w:after="0" w:line="360" w:lineRule="auto"/>
              <w:jc w:val="center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E</w:t>
            </w:r>
          </w:p>
        </w:tc>
        <w:tc>
          <w:tcPr>
            <w:tcW w:w="3051" w:type="dxa"/>
            <w:vAlign w:val="center"/>
          </w:tcPr>
          <w:p w14:paraId="4D9F1CC0" w14:textId="41FCDC41" w:rsidR="009A6F9E" w:rsidRDefault="009A6F9E" w:rsidP="00CB78E9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Interview / References</w:t>
            </w:r>
          </w:p>
        </w:tc>
      </w:tr>
      <w:tr w:rsidR="009A6F9E" w14:paraId="608F35AB" w14:textId="77777777" w:rsidTr="00EA7716">
        <w:tc>
          <w:tcPr>
            <w:tcW w:w="1794" w:type="dxa"/>
            <w:vMerge/>
            <w:vAlign w:val="center"/>
          </w:tcPr>
          <w:p w14:paraId="54C3A1AE" w14:textId="77777777" w:rsidR="009A6F9E" w:rsidRPr="00CD0268" w:rsidRDefault="009A6F9E" w:rsidP="00CB78E9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09" w:type="dxa"/>
            <w:vAlign w:val="center"/>
          </w:tcPr>
          <w:p w14:paraId="701E81BA" w14:textId="613AF8DB" w:rsidR="009A6F9E" w:rsidRDefault="001F6C66" w:rsidP="00CB78E9">
            <w:pPr>
              <w:adjustRightInd w:val="0"/>
              <w:spacing w:after="0" w:line="360" w:lineRule="auto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Ability to work independently and in collaboration with a team</w:t>
            </w:r>
          </w:p>
        </w:tc>
        <w:tc>
          <w:tcPr>
            <w:tcW w:w="1406" w:type="dxa"/>
            <w:vAlign w:val="center"/>
          </w:tcPr>
          <w:p w14:paraId="5D639D87" w14:textId="2E69DC46" w:rsidR="009A6F9E" w:rsidRDefault="001F6C66" w:rsidP="00CB78E9">
            <w:pPr>
              <w:adjustRightInd w:val="0"/>
              <w:spacing w:after="0" w:line="360" w:lineRule="auto"/>
              <w:jc w:val="center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E</w:t>
            </w:r>
          </w:p>
        </w:tc>
        <w:tc>
          <w:tcPr>
            <w:tcW w:w="3051" w:type="dxa"/>
            <w:vAlign w:val="center"/>
          </w:tcPr>
          <w:p w14:paraId="519F1FAE" w14:textId="034361F7" w:rsidR="009A6F9E" w:rsidRDefault="001F6C66" w:rsidP="00CB78E9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Interview / References</w:t>
            </w:r>
          </w:p>
        </w:tc>
      </w:tr>
      <w:tr w:rsidR="00CB78E9" w14:paraId="640F8BE7" w14:textId="77777777" w:rsidTr="00EA7716">
        <w:tc>
          <w:tcPr>
            <w:tcW w:w="1794" w:type="dxa"/>
            <w:vMerge/>
            <w:vAlign w:val="center"/>
          </w:tcPr>
          <w:p w14:paraId="0A630BF1" w14:textId="77777777" w:rsidR="00CB78E9" w:rsidRPr="00CD0268" w:rsidRDefault="00CB78E9" w:rsidP="00CB78E9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09" w:type="dxa"/>
            <w:vAlign w:val="center"/>
          </w:tcPr>
          <w:p w14:paraId="14CDE4C9" w14:textId="657DDBF1" w:rsidR="00CB78E9" w:rsidRDefault="00CB78E9" w:rsidP="00CB78E9">
            <w:pPr>
              <w:adjustRightInd w:val="0"/>
              <w:spacing w:after="0" w:line="360" w:lineRule="auto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Car driver with clean license</w:t>
            </w:r>
          </w:p>
        </w:tc>
        <w:tc>
          <w:tcPr>
            <w:tcW w:w="1406" w:type="dxa"/>
            <w:vAlign w:val="center"/>
          </w:tcPr>
          <w:p w14:paraId="39CEAA64" w14:textId="1190D9E3" w:rsidR="00CB78E9" w:rsidRDefault="00CB78E9" w:rsidP="00CB78E9">
            <w:pPr>
              <w:adjustRightInd w:val="0"/>
              <w:spacing w:after="0" w:line="360" w:lineRule="auto"/>
              <w:jc w:val="center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E</w:t>
            </w:r>
          </w:p>
        </w:tc>
        <w:tc>
          <w:tcPr>
            <w:tcW w:w="3051" w:type="dxa"/>
            <w:vAlign w:val="center"/>
          </w:tcPr>
          <w:p w14:paraId="486BA115" w14:textId="5506D8E2" w:rsidR="00CB78E9" w:rsidRDefault="00CB78E9" w:rsidP="00CB78E9">
            <w:pPr>
              <w:adjustRightInd w:val="0"/>
              <w:spacing w:after="0" w:line="360" w:lineRule="auto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Form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/ Interview</w:t>
            </w:r>
          </w:p>
        </w:tc>
      </w:tr>
    </w:tbl>
    <w:p w14:paraId="3BC7BE5F" w14:textId="77777777" w:rsidR="00DB519A" w:rsidRDefault="00DB519A" w:rsidP="00A75EAB">
      <w:pPr>
        <w:adjustRightInd w:val="0"/>
        <w:spacing w:after="0" w:line="360" w:lineRule="auto"/>
        <w:jc w:val="both"/>
        <w:textAlignment w:val="center"/>
        <w:rPr>
          <w:rFonts w:ascii="Arial" w:eastAsiaTheme="minorHAnsi" w:hAnsi="Arial" w:cs="Arial"/>
          <w:color w:val="000000"/>
          <w:sz w:val="22"/>
          <w:szCs w:val="22"/>
        </w:rPr>
      </w:pPr>
    </w:p>
    <w:p w14:paraId="6B878ED6" w14:textId="4B11E78B" w:rsidR="00CB69D5" w:rsidRDefault="00CB69D5" w:rsidP="00A75EAB">
      <w:pPr>
        <w:adjustRightInd w:val="0"/>
        <w:spacing w:after="0" w:line="360" w:lineRule="auto"/>
        <w:jc w:val="both"/>
        <w:textAlignment w:val="center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t>Accepted by:</w:t>
      </w:r>
      <w:r w:rsidR="00F64A74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14:paraId="532A4ECB" w14:textId="08EC9CCA" w:rsidR="00CB69D5" w:rsidRDefault="00CB69D5" w:rsidP="00A75EAB">
      <w:pPr>
        <w:adjustRightInd w:val="0"/>
        <w:spacing w:after="0" w:line="360" w:lineRule="auto"/>
        <w:jc w:val="both"/>
        <w:textAlignment w:val="center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t xml:space="preserve">Date: </w:t>
      </w:r>
    </w:p>
    <w:sectPr w:rsidR="00CB69D5" w:rsidSect="00B009A0">
      <w:footerReference w:type="even" r:id="rId10"/>
      <w:headerReference w:type="first" r:id="rId11"/>
      <w:footerReference w:type="first" r:id="rId12"/>
      <w:pgSz w:w="12240" w:h="15840"/>
      <w:pgMar w:top="1440" w:right="1080" w:bottom="1440" w:left="1080" w:header="720" w:footer="46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9A397" w14:textId="77777777" w:rsidR="00164D6A" w:rsidRDefault="00164D6A" w:rsidP="00097C67">
      <w:r>
        <w:separator/>
      </w:r>
    </w:p>
  </w:endnote>
  <w:endnote w:type="continuationSeparator" w:id="0">
    <w:p w14:paraId="0CA5EFBD" w14:textId="77777777" w:rsidR="00164D6A" w:rsidRDefault="00164D6A" w:rsidP="00097C67">
      <w:r>
        <w:continuationSeparator/>
      </w:r>
    </w:p>
  </w:endnote>
  <w:endnote w:type="continuationNotice" w:id="1">
    <w:p w14:paraId="51A4395C" w14:textId="77777777" w:rsidR="00164D6A" w:rsidRDefault="00164D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9045889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453E141" w14:textId="0CDE4D06" w:rsidR="00351D77" w:rsidRDefault="00351D77" w:rsidP="00097C67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AE9DEE" w14:textId="77777777" w:rsidR="00351D77" w:rsidRDefault="00351D77" w:rsidP="00097C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F1115" w14:textId="09CB73D3" w:rsidR="001F2E70" w:rsidRPr="008144BC" w:rsidRDefault="001F2E70" w:rsidP="00526F48">
    <w:pPr>
      <w:pStyle w:val="Footer"/>
      <w:spacing w:line="276" w:lineRule="auto"/>
      <w:jc w:val="center"/>
      <w:rPr>
        <w:rFonts w:ascii="Open Sans" w:hAnsi="Open Sans" w:cs="Open Sans"/>
        <w:iCs w:val="0"/>
        <w:color w:val="333333" w:themeColor="text1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B5756" w14:textId="77777777" w:rsidR="00164D6A" w:rsidRDefault="00164D6A" w:rsidP="00097C67">
      <w:r>
        <w:separator/>
      </w:r>
    </w:p>
  </w:footnote>
  <w:footnote w:type="continuationSeparator" w:id="0">
    <w:p w14:paraId="756B092A" w14:textId="77777777" w:rsidR="00164D6A" w:rsidRDefault="00164D6A" w:rsidP="00097C67">
      <w:r>
        <w:continuationSeparator/>
      </w:r>
    </w:p>
  </w:footnote>
  <w:footnote w:type="continuationNotice" w:id="1">
    <w:p w14:paraId="38E9CA76" w14:textId="77777777" w:rsidR="00164D6A" w:rsidRDefault="00164D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247B9" w14:textId="65FE7AC9" w:rsidR="001B4169" w:rsidRDefault="00C35C8C">
    <w:pPr>
      <w:pStyle w:val="Header"/>
    </w:pPr>
    <w:r w:rsidRPr="00C35C8C">
      <w:rPr>
        <w:rFonts w:ascii="Open Sans" w:eastAsiaTheme="minorHAnsi" w:hAnsi="Open Sans" w:cs="Open Sans"/>
        <w:iCs w:val="0"/>
        <w:noProof/>
        <w:color w:val="681D49" w:themeColor="text2"/>
        <w:sz w:val="17"/>
        <w:szCs w:val="17"/>
      </w:rPr>
      <w:drawing>
        <wp:anchor distT="0" distB="0" distL="114300" distR="114300" simplePos="0" relativeHeight="251658240" behindDoc="1" locked="0" layoutInCell="1" allowOverlap="1" wp14:anchorId="6EB94CCE" wp14:editId="12B4B6B7">
          <wp:simplePos x="0" y="0"/>
          <wp:positionH relativeFrom="margin">
            <wp:posOffset>2047875</wp:posOffset>
          </wp:positionH>
          <wp:positionV relativeFrom="topMargin">
            <wp:posOffset>123825</wp:posOffset>
          </wp:positionV>
          <wp:extent cx="2279015" cy="942975"/>
          <wp:effectExtent l="0" t="0" r="6985" b="9525"/>
          <wp:wrapThrough wrapText="bothSides">
            <wp:wrapPolygon edited="0">
              <wp:start x="0" y="0"/>
              <wp:lineTo x="0" y="21382"/>
              <wp:lineTo x="21486" y="21382"/>
              <wp:lineTo x="21486" y="0"/>
              <wp:lineTo x="0" y="0"/>
            </wp:wrapPolygon>
          </wp:wrapThrough>
          <wp:docPr id="969844835" name="Picture 1" descr="A logo for a busi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9844835" name="Picture 1" descr="A logo for a busi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86" t="11748" r="12297" b="14684"/>
                  <a:stretch>
                    <a:fillRect/>
                  </a:stretch>
                </pic:blipFill>
                <pic:spPr bwMode="auto">
                  <a:xfrm>
                    <a:off x="0" y="0"/>
                    <a:ext cx="227901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C4A53"/>
    <w:multiLevelType w:val="multilevel"/>
    <w:tmpl w:val="3A3A0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F0F4C"/>
    <w:multiLevelType w:val="hybridMultilevel"/>
    <w:tmpl w:val="13CE4E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07E87"/>
    <w:multiLevelType w:val="multilevel"/>
    <w:tmpl w:val="B702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3F0F46"/>
    <w:multiLevelType w:val="hybridMultilevel"/>
    <w:tmpl w:val="2D4C0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C29EE"/>
    <w:multiLevelType w:val="hybridMultilevel"/>
    <w:tmpl w:val="7E5AA8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1049A"/>
    <w:multiLevelType w:val="hybridMultilevel"/>
    <w:tmpl w:val="893EB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41A53"/>
    <w:multiLevelType w:val="hybridMultilevel"/>
    <w:tmpl w:val="51C67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46426"/>
    <w:multiLevelType w:val="hybridMultilevel"/>
    <w:tmpl w:val="C3542402"/>
    <w:lvl w:ilvl="0" w:tplc="8FCAC3C2">
      <w:start w:val="1"/>
      <w:numFmt w:val="decimal"/>
      <w:lvlText w:val="%1."/>
      <w:lvlJc w:val="left"/>
      <w:pPr>
        <w:ind w:left="720" w:hanging="360"/>
      </w:pPr>
      <w:rPr>
        <w:rFonts w:hint="default"/>
        <w:color w:val="681D49" w:themeColor="text2"/>
      </w:rPr>
    </w:lvl>
    <w:lvl w:ilvl="1" w:tplc="3C60B6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681D49" w:themeColor="text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13385"/>
    <w:multiLevelType w:val="hybridMultilevel"/>
    <w:tmpl w:val="6E4A99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23C19"/>
    <w:multiLevelType w:val="hybridMultilevel"/>
    <w:tmpl w:val="97F4DE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40261"/>
    <w:multiLevelType w:val="hybridMultilevel"/>
    <w:tmpl w:val="D1F06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A60C2"/>
    <w:multiLevelType w:val="hybridMultilevel"/>
    <w:tmpl w:val="56B48C74"/>
    <w:lvl w:ilvl="0" w:tplc="A24250C4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color w:val="681D49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92E25"/>
    <w:multiLevelType w:val="hybridMultilevel"/>
    <w:tmpl w:val="1D2ED5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0091F"/>
    <w:multiLevelType w:val="hybridMultilevel"/>
    <w:tmpl w:val="9C68AF7E"/>
    <w:lvl w:ilvl="0" w:tplc="F93276A8">
      <w:numFmt w:val="bullet"/>
      <w:lvlText w:val="-"/>
      <w:lvlJc w:val="left"/>
      <w:pPr>
        <w:ind w:left="1080" w:hanging="72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207F3"/>
    <w:multiLevelType w:val="hybridMultilevel"/>
    <w:tmpl w:val="5F887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C32AD"/>
    <w:multiLevelType w:val="hybridMultilevel"/>
    <w:tmpl w:val="8D7C627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9510B"/>
    <w:multiLevelType w:val="hybridMultilevel"/>
    <w:tmpl w:val="864CB970"/>
    <w:lvl w:ilvl="0" w:tplc="B6882744">
      <w:start w:val="1"/>
      <w:numFmt w:val="lowerLetter"/>
      <w:pStyle w:val="SecondaryNumb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4C26CB"/>
    <w:multiLevelType w:val="hybridMultilevel"/>
    <w:tmpl w:val="09F8AA3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07B93"/>
    <w:multiLevelType w:val="hybridMultilevel"/>
    <w:tmpl w:val="F8AC6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653F0"/>
    <w:multiLevelType w:val="hybridMultilevel"/>
    <w:tmpl w:val="EDE4F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A6AA6"/>
    <w:multiLevelType w:val="hybridMultilevel"/>
    <w:tmpl w:val="8528B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F3B4D"/>
    <w:multiLevelType w:val="hybridMultilevel"/>
    <w:tmpl w:val="7AF0C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635EA9"/>
    <w:multiLevelType w:val="hybridMultilevel"/>
    <w:tmpl w:val="A9D86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A54E3"/>
    <w:multiLevelType w:val="hybridMultilevel"/>
    <w:tmpl w:val="92320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E22E2"/>
    <w:multiLevelType w:val="hybridMultilevel"/>
    <w:tmpl w:val="CE566E6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F01CC"/>
    <w:multiLevelType w:val="hybridMultilevel"/>
    <w:tmpl w:val="55D6503C"/>
    <w:lvl w:ilvl="0" w:tplc="997EE40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681D49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E91902"/>
    <w:multiLevelType w:val="hybridMultilevel"/>
    <w:tmpl w:val="45F2E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E7747"/>
    <w:multiLevelType w:val="hybridMultilevel"/>
    <w:tmpl w:val="22D6CE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91D68"/>
    <w:multiLevelType w:val="hybridMultilevel"/>
    <w:tmpl w:val="97C28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F47336"/>
    <w:multiLevelType w:val="hybridMultilevel"/>
    <w:tmpl w:val="7722B9F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B3FAB"/>
    <w:multiLevelType w:val="hybridMultilevel"/>
    <w:tmpl w:val="AB7063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20A8A"/>
    <w:multiLevelType w:val="hybridMultilevel"/>
    <w:tmpl w:val="EAF43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C96814"/>
    <w:multiLevelType w:val="hybridMultilevel"/>
    <w:tmpl w:val="226CE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00B50"/>
    <w:multiLevelType w:val="hybridMultilevel"/>
    <w:tmpl w:val="8180A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E61432"/>
    <w:multiLevelType w:val="hybridMultilevel"/>
    <w:tmpl w:val="A51CA22C"/>
    <w:lvl w:ilvl="0" w:tplc="704A32C2">
      <w:numFmt w:val="bullet"/>
      <w:lvlText w:val="-"/>
      <w:lvlJc w:val="left"/>
      <w:pPr>
        <w:ind w:left="1080" w:hanging="72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260947">
    <w:abstractNumId w:val="25"/>
  </w:num>
  <w:num w:numId="2" w16cid:durableId="1179387424">
    <w:abstractNumId w:val="19"/>
  </w:num>
  <w:num w:numId="3" w16cid:durableId="265432963">
    <w:abstractNumId w:val="11"/>
  </w:num>
  <w:num w:numId="4" w16cid:durableId="249894351">
    <w:abstractNumId w:val="11"/>
  </w:num>
  <w:num w:numId="5" w16cid:durableId="541285018">
    <w:abstractNumId w:val="7"/>
  </w:num>
  <w:num w:numId="6" w16cid:durableId="73747079">
    <w:abstractNumId w:val="16"/>
  </w:num>
  <w:num w:numId="7" w16cid:durableId="283388897">
    <w:abstractNumId w:val="11"/>
    <w:lvlOverride w:ilvl="0">
      <w:startOverride w:val="1"/>
    </w:lvlOverride>
  </w:num>
  <w:num w:numId="8" w16cid:durableId="1233200742">
    <w:abstractNumId w:val="5"/>
  </w:num>
  <w:num w:numId="9" w16cid:durableId="908730553">
    <w:abstractNumId w:val="34"/>
  </w:num>
  <w:num w:numId="10" w16cid:durableId="773600606">
    <w:abstractNumId w:val="20"/>
  </w:num>
  <w:num w:numId="11" w16cid:durableId="564147153">
    <w:abstractNumId w:val="13"/>
  </w:num>
  <w:num w:numId="12" w16cid:durableId="712004668">
    <w:abstractNumId w:val="21"/>
  </w:num>
  <w:num w:numId="13" w16cid:durableId="1076978360">
    <w:abstractNumId w:val="0"/>
  </w:num>
  <w:num w:numId="14" w16cid:durableId="650253224">
    <w:abstractNumId w:val="24"/>
  </w:num>
  <w:num w:numId="15" w16cid:durableId="346098278">
    <w:abstractNumId w:val="27"/>
  </w:num>
  <w:num w:numId="16" w16cid:durableId="2010714968">
    <w:abstractNumId w:val="18"/>
  </w:num>
  <w:num w:numId="17" w16cid:durableId="1520312379">
    <w:abstractNumId w:val="10"/>
  </w:num>
  <w:num w:numId="18" w16cid:durableId="1009411594">
    <w:abstractNumId w:val="26"/>
  </w:num>
  <w:num w:numId="19" w16cid:durableId="1514493919">
    <w:abstractNumId w:val="28"/>
  </w:num>
  <w:num w:numId="20" w16cid:durableId="1284993129">
    <w:abstractNumId w:val="14"/>
  </w:num>
  <w:num w:numId="21" w16cid:durableId="50543615">
    <w:abstractNumId w:val="31"/>
  </w:num>
  <w:num w:numId="22" w16cid:durableId="1373578436">
    <w:abstractNumId w:val="6"/>
  </w:num>
  <w:num w:numId="23" w16cid:durableId="1779831831">
    <w:abstractNumId w:val="33"/>
  </w:num>
  <w:num w:numId="24" w16cid:durableId="1117260178">
    <w:abstractNumId w:val="32"/>
  </w:num>
  <w:num w:numId="25" w16cid:durableId="2117171039">
    <w:abstractNumId w:val="22"/>
  </w:num>
  <w:num w:numId="26" w16cid:durableId="1172725399">
    <w:abstractNumId w:val="3"/>
  </w:num>
  <w:num w:numId="27" w16cid:durableId="728499672">
    <w:abstractNumId w:val="23"/>
  </w:num>
  <w:num w:numId="28" w16cid:durableId="985278364">
    <w:abstractNumId w:val="15"/>
  </w:num>
  <w:num w:numId="29" w16cid:durableId="2045254291">
    <w:abstractNumId w:val="17"/>
  </w:num>
  <w:num w:numId="30" w16cid:durableId="1492452440">
    <w:abstractNumId w:val="29"/>
  </w:num>
  <w:num w:numId="31" w16cid:durableId="815757637">
    <w:abstractNumId w:val="9"/>
  </w:num>
  <w:num w:numId="32" w16cid:durableId="17513253">
    <w:abstractNumId w:val="12"/>
  </w:num>
  <w:num w:numId="33" w16cid:durableId="235287481">
    <w:abstractNumId w:val="1"/>
  </w:num>
  <w:num w:numId="34" w16cid:durableId="964889689">
    <w:abstractNumId w:val="30"/>
  </w:num>
  <w:num w:numId="35" w16cid:durableId="752748344">
    <w:abstractNumId w:val="8"/>
  </w:num>
  <w:num w:numId="36" w16cid:durableId="1597788754">
    <w:abstractNumId w:val="2"/>
  </w:num>
  <w:num w:numId="37" w16cid:durableId="6359153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AF"/>
    <w:rsid w:val="000014D2"/>
    <w:rsid w:val="00026EB7"/>
    <w:rsid w:val="00031207"/>
    <w:rsid w:val="000540ED"/>
    <w:rsid w:val="00054BC3"/>
    <w:rsid w:val="00061376"/>
    <w:rsid w:val="00065A6F"/>
    <w:rsid w:val="000665DC"/>
    <w:rsid w:val="00066F87"/>
    <w:rsid w:val="0009217F"/>
    <w:rsid w:val="00097C67"/>
    <w:rsid w:val="000A3BA9"/>
    <w:rsid w:val="000B7B4F"/>
    <w:rsid w:val="000C46F5"/>
    <w:rsid w:val="000D1ACB"/>
    <w:rsid w:val="000D51FD"/>
    <w:rsid w:val="000D7857"/>
    <w:rsid w:val="001010AD"/>
    <w:rsid w:val="001135A5"/>
    <w:rsid w:val="00113803"/>
    <w:rsid w:val="001247B4"/>
    <w:rsid w:val="00130DBB"/>
    <w:rsid w:val="00150C0A"/>
    <w:rsid w:val="0015323D"/>
    <w:rsid w:val="00164D6A"/>
    <w:rsid w:val="00173E7D"/>
    <w:rsid w:val="00174B44"/>
    <w:rsid w:val="0017573D"/>
    <w:rsid w:val="00177481"/>
    <w:rsid w:val="0018573D"/>
    <w:rsid w:val="00196F3F"/>
    <w:rsid w:val="001B3BF6"/>
    <w:rsid w:val="001B4169"/>
    <w:rsid w:val="001D7180"/>
    <w:rsid w:val="001E041A"/>
    <w:rsid w:val="001E08A2"/>
    <w:rsid w:val="001F2E70"/>
    <w:rsid w:val="001F6C66"/>
    <w:rsid w:val="00221F98"/>
    <w:rsid w:val="00224FDF"/>
    <w:rsid w:val="00232514"/>
    <w:rsid w:val="00240163"/>
    <w:rsid w:val="00242C84"/>
    <w:rsid w:val="002477F7"/>
    <w:rsid w:val="002510C5"/>
    <w:rsid w:val="002534AB"/>
    <w:rsid w:val="00260A5B"/>
    <w:rsid w:val="00267043"/>
    <w:rsid w:val="0028230D"/>
    <w:rsid w:val="00284034"/>
    <w:rsid w:val="00294768"/>
    <w:rsid w:val="002A1C7A"/>
    <w:rsid w:val="002F00A8"/>
    <w:rsid w:val="0030649B"/>
    <w:rsid w:val="0030791A"/>
    <w:rsid w:val="00327E6D"/>
    <w:rsid w:val="00351D77"/>
    <w:rsid w:val="00364F5C"/>
    <w:rsid w:val="003663AF"/>
    <w:rsid w:val="00373CB5"/>
    <w:rsid w:val="00385B35"/>
    <w:rsid w:val="003A140B"/>
    <w:rsid w:val="003A4EDC"/>
    <w:rsid w:val="003B5853"/>
    <w:rsid w:val="003B7506"/>
    <w:rsid w:val="003C2E70"/>
    <w:rsid w:val="003C3DC0"/>
    <w:rsid w:val="00402B5B"/>
    <w:rsid w:val="00405786"/>
    <w:rsid w:val="004234DE"/>
    <w:rsid w:val="00423F77"/>
    <w:rsid w:val="0043202B"/>
    <w:rsid w:val="0044460D"/>
    <w:rsid w:val="00451B6B"/>
    <w:rsid w:val="00452903"/>
    <w:rsid w:val="00455771"/>
    <w:rsid w:val="00496553"/>
    <w:rsid w:val="004B4328"/>
    <w:rsid w:val="004B5297"/>
    <w:rsid w:val="004C0F53"/>
    <w:rsid w:val="004E4EA4"/>
    <w:rsid w:val="004E53CF"/>
    <w:rsid w:val="00502A91"/>
    <w:rsid w:val="00506326"/>
    <w:rsid w:val="005177BF"/>
    <w:rsid w:val="00526F48"/>
    <w:rsid w:val="005327B9"/>
    <w:rsid w:val="005410F4"/>
    <w:rsid w:val="00545821"/>
    <w:rsid w:val="0055130A"/>
    <w:rsid w:val="00557E1C"/>
    <w:rsid w:val="005639DB"/>
    <w:rsid w:val="00580BEE"/>
    <w:rsid w:val="00592F0E"/>
    <w:rsid w:val="00594410"/>
    <w:rsid w:val="00596AC0"/>
    <w:rsid w:val="005A23A6"/>
    <w:rsid w:val="005A4FD3"/>
    <w:rsid w:val="005A6137"/>
    <w:rsid w:val="005B06E3"/>
    <w:rsid w:val="005B4592"/>
    <w:rsid w:val="005C1C31"/>
    <w:rsid w:val="005D3CE0"/>
    <w:rsid w:val="005D5A36"/>
    <w:rsid w:val="00603B39"/>
    <w:rsid w:val="0062316E"/>
    <w:rsid w:val="006322FE"/>
    <w:rsid w:val="006454B2"/>
    <w:rsid w:val="006464C0"/>
    <w:rsid w:val="0064794F"/>
    <w:rsid w:val="00671AAD"/>
    <w:rsid w:val="00674112"/>
    <w:rsid w:val="006755E1"/>
    <w:rsid w:val="00685A8F"/>
    <w:rsid w:val="006878D7"/>
    <w:rsid w:val="006A40E4"/>
    <w:rsid w:val="006B356C"/>
    <w:rsid w:val="006B7C0E"/>
    <w:rsid w:val="006D45D1"/>
    <w:rsid w:val="006F0EA9"/>
    <w:rsid w:val="006F6E81"/>
    <w:rsid w:val="00702453"/>
    <w:rsid w:val="00707DA2"/>
    <w:rsid w:val="007126A1"/>
    <w:rsid w:val="0073017F"/>
    <w:rsid w:val="0074420C"/>
    <w:rsid w:val="00744B90"/>
    <w:rsid w:val="00751544"/>
    <w:rsid w:val="00760D9D"/>
    <w:rsid w:val="00761D98"/>
    <w:rsid w:val="00773FE2"/>
    <w:rsid w:val="00780789"/>
    <w:rsid w:val="007B0777"/>
    <w:rsid w:val="007B0A51"/>
    <w:rsid w:val="007D6E0A"/>
    <w:rsid w:val="007E6F5E"/>
    <w:rsid w:val="007F2A60"/>
    <w:rsid w:val="008015B7"/>
    <w:rsid w:val="00805261"/>
    <w:rsid w:val="008105D0"/>
    <w:rsid w:val="00812B98"/>
    <w:rsid w:val="008144BC"/>
    <w:rsid w:val="00816439"/>
    <w:rsid w:val="00821E43"/>
    <w:rsid w:val="00827F29"/>
    <w:rsid w:val="008302DB"/>
    <w:rsid w:val="0083532F"/>
    <w:rsid w:val="00845A5F"/>
    <w:rsid w:val="00854F66"/>
    <w:rsid w:val="00862542"/>
    <w:rsid w:val="00866683"/>
    <w:rsid w:val="0088105A"/>
    <w:rsid w:val="008B3936"/>
    <w:rsid w:val="008B502E"/>
    <w:rsid w:val="008C70EE"/>
    <w:rsid w:val="008C7D20"/>
    <w:rsid w:val="008E03FC"/>
    <w:rsid w:val="008E7BE8"/>
    <w:rsid w:val="008F4D4A"/>
    <w:rsid w:val="0090591F"/>
    <w:rsid w:val="00906F2A"/>
    <w:rsid w:val="009177F2"/>
    <w:rsid w:val="009244E9"/>
    <w:rsid w:val="0093105B"/>
    <w:rsid w:val="009350D1"/>
    <w:rsid w:val="00943989"/>
    <w:rsid w:val="0094464F"/>
    <w:rsid w:val="0095340E"/>
    <w:rsid w:val="00962A65"/>
    <w:rsid w:val="0096316C"/>
    <w:rsid w:val="00965A09"/>
    <w:rsid w:val="009724D7"/>
    <w:rsid w:val="00981970"/>
    <w:rsid w:val="00981C7B"/>
    <w:rsid w:val="0098780B"/>
    <w:rsid w:val="00987BF5"/>
    <w:rsid w:val="0099654D"/>
    <w:rsid w:val="009A6F9E"/>
    <w:rsid w:val="009B27A6"/>
    <w:rsid w:val="009C38FC"/>
    <w:rsid w:val="009D63E7"/>
    <w:rsid w:val="009E36EC"/>
    <w:rsid w:val="00A004F0"/>
    <w:rsid w:val="00A16EE7"/>
    <w:rsid w:val="00A21DEF"/>
    <w:rsid w:val="00A31F8B"/>
    <w:rsid w:val="00A373EA"/>
    <w:rsid w:val="00A379F3"/>
    <w:rsid w:val="00A75EAB"/>
    <w:rsid w:val="00A80588"/>
    <w:rsid w:val="00A94704"/>
    <w:rsid w:val="00AA1CDE"/>
    <w:rsid w:val="00AB205A"/>
    <w:rsid w:val="00AB527C"/>
    <w:rsid w:val="00AB6643"/>
    <w:rsid w:val="00AC5843"/>
    <w:rsid w:val="00AC5B01"/>
    <w:rsid w:val="00AE0AB4"/>
    <w:rsid w:val="00AE6862"/>
    <w:rsid w:val="00B009A0"/>
    <w:rsid w:val="00B063EA"/>
    <w:rsid w:val="00B076DA"/>
    <w:rsid w:val="00B22889"/>
    <w:rsid w:val="00B231B0"/>
    <w:rsid w:val="00B311F9"/>
    <w:rsid w:val="00B40273"/>
    <w:rsid w:val="00B4127B"/>
    <w:rsid w:val="00B4370A"/>
    <w:rsid w:val="00B50FC5"/>
    <w:rsid w:val="00B77E76"/>
    <w:rsid w:val="00B92B35"/>
    <w:rsid w:val="00B92CFE"/>
    <w:rsid w:val="00B96590"/>
    <w:rsid w:val="00BC2BD4"/>
    <w:rsid w:val="00BC754A"/>
    <w:rsid w:val="00BD1276"/>
    <w:rsid w:val="00BE46C1"/>
    <w:rsid w:val="00BF286F"/>
    <w:rsid w:val="00BF46D8"/>
    <w:rsid w:val="00BF5CAD"/>
    <w:rsid w:val="00C12A89"/>
    <w:rsid w:val="00C1521A"/>
    <w:rsid w:val="00C30801"/>
    <w:rsid w:val="00C35C8C"/>
    <w:rsid w:val="00C50F48"/>
    <w:rsid w:val="00C63345"/>
    <w:rsid w:val="00C6545F"/>
    <w:rsid w:val="00C72DEB"/>
    <w:rsid w:val="00C914EC"/>
    <w:rsid w:val="00C944CE"/>
    <w:rsid w:val="00CA17BF"/>
    <w:rsid w:val="00CA2CB4"/>
    <w:rsid w:val="00CB61D2"/>
    <w:rsid w:val="00CB69D5"/>
    <w:rsid w:val="00CB78E9"/>
    <w:rsid w:val="00CB7F9C"/>
    <w:rsid w:val="00CC59DB"/>
    <w:rsid w:val="00CD0268"/>
    <w:rsid w:val="00CD4BD8"/>
    <w:rsid w:val="00CE35B8"/>
    <w:rsid w:val="00CF101B"/>
    <w:rsid w:val="00CF1302"/>
    <w:rsid w:val="00CF2072"/>
    <w:rsid w:val="00CF68C1"/>
    <w:rsid w:val="00D0001F"/>
    <w:rsid w:val="00D130B0"/>
    <w:rsid w:val="00D178E7"/>
    <w:rsid w:val="00D23DA9"/>
    <w:rsid w:val="00D253AF"/>
    <w:rsid w:val="00D31E20"/>
    <w:rsid w:val="00D34220"/>
    <w:rsid w:val="00D420DB"/>
    <w:rsid w:val="00D429BA"/>
    <w:rsid w:val="00D5365A"/>
    <w:rsid w:val="00D554B9"/>
    <w:rsid w:val="00D6232C"/>
    <w:rsid w:val="00D80E50"/>
    <w:rsid w:val="00D82672"/>
    <w:rsid w:val="00DA7D4D"/>
    <w:rsid w:val="00DB519A"/>
    <w:rsid w:val="00DB5CB2"/>
    <w:rsid w:val="00DC2AB5"/>
    <w:rsid w:val="00DC6EB7"/>
    <w:rsid w:val="00DD1D23"/>
    <w:rsid w:val="00DE132F"/>
    <w:rsid w:val="00DF33B2"/>
    <w:rsid w:val="00E13C99"/>
    <w:rsid w:val="00E13DF2"/>
    <w:rsid w:val="00E21DCE"/>
    <w:rsid w:val="00E23CFB"/>
    <w:rsid w:val="00E26EA7"/>
    <w:rsid w:val="00E348E8"/>
    <w:rsid w:val="00E37F25"/>
    <w:rsid w:val="00E52E8C"/>
    <w:rsid w:val="00E639BB"/>
    <w:rsid w:val="00E8097B"/>
    <w:rsid w:val="00EA7716"/>
    <w:rsid w:val="00EB1A45"/>
    <w:rsid w:val="00EC1D40"/>
    <w:rsid w:val="00EC6BFD"/>
    <w:rsid w:val="00EE2B8E"/>
    <w:rsid w:val="00EF2D10"/>
    <w:rsid w:val="00F046F8"/>
    <w:rsid w:val="00F21C45"/>
    <w:rsid w:val="00F249E9"/>
    <w:rsid w:val="00F30F07"/>
    <w:rsid w:val="00F37416"/>
    <w:rsid w:val="00F610DB"/>
    <w:rsid w:val="00F64A74"/>
    <w:rsid w:val="00F71E96"/>
    <w:rsid w:val="00F747DA"/>
    <w:rsid w:val="00F74FD5"/>
    <w:rsid w:val="00FD3603"/>
    <w:rsid w:val="00FD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E9345"/>
  <w15:docId w15:val="{A75C1AE0-BD7D-5C4F-9520-F4939B39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3A6"/>
    <w:pPr>
      <w:widowControl/>
      <w:autoSpaceDE/>
      <w:autoSpaceDN/>
      <w:spacing w:after="200" w:line="288" w:lineRule="auto"/>
    </w:pPr>
    <w:rPr>
      <w:rFonts w:eastAsiaTheme="minorEastAsia"/>
      <w:iCs/>
      <w:sz w:val="21"/>
      <w:szCs w:val="21"/>
    </w:rPr>
  </w:style>
  <w:style w:type="paragraph" w:styleId="Heading1">
    <w:name w:val="heading 1"/>
    <w:basedOn w:val="Normal"/>
    <w:uiPriority w:val="9"/>
    <w:qFormat/>
    <w:rsid w:val="008F4D4A"/>
    <w:pPr>
      <w:spacing w:before="600"/>
      <w:outlineLvl w:val="0"/>
    </w:pPr>
    <w:rPr>
      <w:rFonts w:ascii="Open Sans" w:hAnsi="Open Sans"/>
      <w:b/>
      <w:bCs/>
      <w:color w:val="681D49" w:themeColor="text2"/>
      <w:sz w:val="48"/>
      <w:szCs w:val="48"/>
    </w:rPr>
  </w:style>
  <w:style w:type="paragraph" w:styleId="Heading2">
    <w:name w:val="heading 2"/>
    <w:basedOn w:val="Heading1"/>
    <w:uiPriority w:val="9"/>
    <w:unhideWhenUsed/>
    <w:qFormat/>
    <w:rsid w:val="00C50F48"/>
    <w:pPr>
      <w:spacing w:before="300"/>
      <w:outlineLvl w:val="1"/>
    </w:pPr>
    <w:rPr>
      <w:color w:val="333333" w:themeColor="text1"/>
      <w:sz w:val="36"/>
      <w:szCs w:val="36"/>
    </w:rPr>
  </w:style>
  <w:style w:type="paragraph" w:styleId="Heading3">
    <w:name w:val="heading 3"/>
    <w:basedOn w:val="Heading2"/>
    <w:uiPriority w:val="9"/>
    <w:unhideWhenUsed/>
    <w:qFormat/>
    <w:rsid w:val="00097C67"/>
    <w:pPr>
      <w:spacing w:before="160"/>
      <w:outlineLvl w:val="2"/>
    </w:pPr>
    <w:rPr>
      <w:color w:val="681D49" w:themeColor="text2"/>
      <w:sz w:val="32"/>
      <w:szCs w:val="3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8302DB"/>
    <w:pPr>
      <w:outlineLvl w:val="3"/>
    </w:pPr>
    <w:rPr>
      <w:b w:val="0"/>
      <w:bCs w:val="0"/>
      <w:color w:val="333333" w:themeColor="text1"/>
      <w:sz w:val="28"/>
      <w:szCs w:val="2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097C67"/>
    <w:pPr>
      <w:outlineLvl w:val="4"/>
    </w:pPr>
    <w:rPr>
      <w:b/>
      <w:bCs/>
      <w:color w:val="BA1F60" w:themeColor="accent2"/>
      <w:sz w:val="24"/>
      <w:szCs w:val="24"/>
    </w:rPr>
  </w:style>
  <w:style w:type="paragraph" w:styleId="Heading6">
    <w:name w:val="heading 6"/>
    <w:basedOn w:val="Heading5"/>
    <w:next w:val="Normal"/>
    <w:link w:val="Heading6Char"/>
    <w:uiPriority w:val="9"/>
    <w:unhideWhenUsed/>
    <w:rsid w:val="008302DB"/>
    <w:pPr>
      <w:outlineLvl w:val="5"/>
    </w:pPr>
    <w:rPr>
      <w:b w:val="0"/>
      <w:bCs w:val="0"/>
      <w:color w:val="681D49" w:themeColor="text2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A23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 w:val="0"/>
      <w:color w:val="330E2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A23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525252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A23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 w:val="0"/>
      <w:color w:val="525252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ing">
    <w:name w:val="Coding"/>
    <w:basedOn w:val="IntenseQuote"/>
    <w:qFormat/>
    <w:rsid w:val="00097C67"/>
    <w:pPr>
      <w:pBdr>
        <w:top w:val="single" w:sz="12" w:space="6" w:color="D9D9D9" w:themeColor="background2" w:themeShade="D9"/>
        <w:left w:val="single" w:sz="12" w:space="6" w:color="D9D9D9" w:themeColor="background2" w:themeShade="D9"/>
        <w:bottom w:val="single" w:sz="12" w:space="6" w:color="D9D9D9" w:themeColor="background2" w:themeShade="D9"/>
        <w:right w:val="single" w:sz="12" w:space="6" w:color="D9D9D9" w:themeColor="background2" w:themeShade="D9"/>
      </w:pBdr>
      <w:shd w:val="clear" w:color="auto" w:fill="F2F2F2" w:themeFill="background2" w:themeFillShade="F2"/>
      <w:spacing w:before="120" w:after="120"/>
      <w:ind w:left="187" w:right="274"/>
      <w:contextualSpacing/>
      <w:jc w:val="left"/>
    </w:pPr>
    <w:rPr>
      <w:i w:val="0"/>
      <w:iCs/>
      <w:color w:val="333333" w:themeColor="text1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534AB"/>
    <w:rPr>
      <w:color w:val="CB1D5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5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73D"/>
    <w:rPr>
      <w:rFonts w:ascii="Montserrat" w:eastAsia="Montserrat" w:hAnsi="Montserrat" w:cs="Montserrat"/>
      <w:lang w:bidi="en-US"/>
    </w:rPr>
  </w:style>
  <w:style w:type="paragraph" w:styleId="Footer">
    <w:name w:val="footer"/>
    <w:basedOn w:val="Normal"/>
    <w:link w:val="FooterChar"/>
    <w:unhideWhenUsed/>
    <w:rsid w:val="00185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73D"/>
    <w:rPr>
      <w:rFonts w:ascii="Montserrat" w:eastAsia="Montserrat" w:hAnsi="Montserrat" w:cs="Montserrat"/>
      <w:lang w:bidi="en-US"/>
    </w:rPr>
  </w:style>
  <w:style w:type="paragraph" w:styleId="NoSpacing">
    <w:name w:val="No Spacing"/>
    <w:basedOn w:val="Normal"/>
    <w:uiPriority w:val="1"/>
    <w:qFormat/>
    <w:rsid w:val="008302DB"/>
  </w:style>
  <w:style w:type="character" w:styleId="Strong">
    <w:name w:val="Strong"/>
    <w:uiPriority w:val="22"/>
    <w:qFormat/>
    <w:rsid w:val="00097C67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8302DB"/>
    <w:rPr>
      <w:rFonts w:ascii="Gill Sans MT" w:eastAsia="Montserrat" w:hAnsi="Gill Sans MT" w:cs="Montserrat"/>
      <w:color w:val="333333" w:themeColor="text1"/>
      <w:sz w:val="28"/>
      <w:szCs w:val="28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97C67"/>
    <w:rPr>
      <w:rFonts w:eastAsia="Montserrat" w:cs="Montserrat"/>
      <w:b/>
      <w:bCs/>
      <w:color w:val="BA1F60" w:themeColor="accent2"/>
      <w:sz w:val="24"/>
      <w:szCs w:val="24"/>
      <w:lang w:bidi="en-US"/>
    </w:rPr>
  </w:style>
  <w:style w:type="paragraph" w:styleId="Subtitle">
    <w:name w:val="Subtitle"/>
    <w:aliases w:val="Subtitle Heading 1"/>
    <w:basedOn w:val="Normal"/>
    <w:next w:val="Normal"/>
    <w:link w:val="SubtitleChar"/>
    <w:uiPriority w:val="11"/>
    <w:qFormat/>
    <w:rsid w:val="00097C67"/>
    <w:rPr>
      <w:color w:val="878787"/>
      <w:sz w:val="28"/>
      <w:szCs w:val="28"/>
    </w:rPr>
  </w:style>
  <w:style w:type="character" w:customStyle="1" w:styleId="SubtitleChar">
    <w:name w:val="Subtitle Char"/>
    <w:aliases w:val="Subtitle Heading 1 Char"/>
    <w:basedOn w:val="DefaultParagraphFont"/>
    <w:link w:val="Subtitle"/>
    <w:uiPriority w:val="11"/>
    <w:rsid w:val="00097C67"/>
    <w:rPr>
      <w:rFonts w:eastAsia="Montserrat" w:cs="Montserrat"/>
      <w:color w:val="878787"/>
      <w:sz w:val="28"/>
      <w:szCs w:val="28"/>
      <w:lang w:bidi="en-US"/>
    </w:rPr>
  </w:style>
  <w:style w:type="paragraph" w:customStyle="1" w:styleId="Bullet">
    <w:name w:val="Bullet"/>
    <w:basedOn w:val="NoSpacing"/>
    <w:qFormat/>
    <w:rsid w:val="00097C67"/>
    <w:pPr>
      <w:numPr>
        <w:numId w:val="1"/>
      </w:numPr>
    </w:pPr>
  </w:style>
  <w:style w:type="paragraph" w:customStyle="1" w:styleId="Numbers">
    <w:name w:val="Numbers"/>
    <w:basedOn w:val="Bullet"/>
    <w:qFormat/>
    <w:rsid w:val="00821E43"/>
    <w:pPr>
      <w:numPr>
        <w:numId w:val="4"/>
      </w:numPr>
    </w:pPr>
  </w:style>
  <w:style w:type="character" w:styleId="IntenseReference">
    <w:name w:val="Intense Reference"/>
    <w:uiPriority w:val="32"/>
    <w:qFormat/>
    <w:rsid w:val="00F30F07"/>
    <w:rPr>
      <w:b/>
      <w:bCs/>
      <w:color w:val="681D49" w:themeColor="text2"/>
      <w:sz w:val="21"/>
      <w:szCs w:val="21"/>
    </w:rPr>
  </w:style>
  <w:style w:type="character" w:styleId="BookTitle">
    <w:name w:val="Book Title"/>
    <w:uiPriority w:val="33"/>
    <w:qFormat/>
    <w:rsid w:val="00F30F07"/>
    <w:rPr>
      <w:b/>
      <w:bCs/>
      <w:i/>
      <w:iCs/>
    </w:rPr>
  </w:style>
  <w:style w:type="character" w:styleId="Emphasis">
    <w:name w:val="Emphasis"/>
    <w:uiPriority w:val="20"/>
    <w:qFormat/>
    <w:rsid w:val="00F30F07"/>
    <w:rPr>
      <w:i/>
      <w:iCs/>
    </w:rPr>
  </w:style>
  <w:style w:type="character" w:styleId="IntenseEmphasis">
    <w:name w:val="Intense Emphasis"/>
    <w:basedOn w:val="Emphasis"/>
    <w:uiPriority w:val="21"/>
    <w:qFormat/>
    <w:rsid w:val="00F30F07"/>
    <w:rPr>
      <w:i/>
      <w:iCs/>
      <w:color w:val="BA1F60" w:themeColor="accent2"/>
    </w:rPr>
  </w:style>
  <w:style w:type="paragraph" w:styleId="Title">
    <w:name w:val="Title"/>
    <w:basedOn w:val="Heading3"/>
    <w:next w:val="Normal"/>
    <w:link w:val="TitleChar"/>
    <w:uiPriority w:val="10"/>
    <w:qFormat/>
    <w:rsid w:val="00F30F07"/>
    <w:rPr>
      <w:rFonts w:ascii="Merriweather" w:hAnsi="Merriweather"/>
    </w:rPr>
  </w:style>
  <w:style w:type="character" w:customStyle="1" w:styleId="TitleChar">
    <w:name w:val="Title Char"/>
    <w:basedOn w:val="DefaultParagraphFont"/>
    <w:link w:val="Title"/>
    <w:uiPriority w:val="10"/>
    <w:rsid w:val="00F30F07"/>
    <w:rPr>
      <w:rFonts w:ascii="Merriweather" w:eastAsia="Montserrat" w:hAnsi="Merriweather" w:cs="Montserrat"/>
      <w:b/>
      <w:bCs/>
      <w:color w:val="681D49" w:themeColor="text2"/>
      <w:sz w:val="28"/>
      <w:szCs w:val="28"/>
      <w:lang w:bidi="en-US"/>
    </w:rPr>
  </w:style>
  <w:style w:type="character" w:styleId="SubtleReference">
    <w:name w:val="Subtle Reference"/>
    <w:uiPriority w:val="31"/>
    <w:qFormat/>
    <w:rsid w:val="00F30F07"/>
    <w:rPr>
      <w:color w:val="878787"/>
      <w:sz w:val="20"/>
      <w:szCs w:val="20"/>
    </w:rPr>
  </w:style>
  <w:style w:type="character" w:styleId="SubtleEmphasis">
    <w:name w:val="Subtle Emphasis"/>
    <w:uiPriority w:val="19"/>
    <w:qFormat/>
    <w:rsid w:val="00F30F07"/>
    <w:rPr>
      <w:i/>
      <w:iCs/>
      <w:color w:val="878787"/>
    </w:rPr>
  </w:style>
  <w:style w:type="paragraph" w:styleId="Quote">
    <w:name w:val="Quote"/>
    <w:basedOn w:val="Normal"/>
    <w:next w:val="Normal"/>
    <w:link w:val="QuoteChar"/>
    <w:uiPriority w:val="29"/>
    <w:qFormat/>
    <w:rsid w:val="00F30F07"/>
    <w:pPr>
      <w:spacing w:before="200" w:after="160"/>
      <w:ind w:left="864" w:right="864"/>
      <w:jc w:val="center"/>
    </w:pPr>
    <w:rPr>
      <w:i/>
      <w:iCs w:val="0"/>
      <w:color w:val="666666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0F07"/>
    <w:rPr>
      <w:rFonts w:ascii="Gill Sans MT" w:eastAsia="Montserrat" w:hAnsi="Gill Sans MT" w:cs="Montserrat"/>
      <w:i/>
      <w:iCs/>
      <w:color w:val="666666" w:themeColor="text1" w:themeTint="BF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C67"/>
    <w:pPr>
      <w:pBdr>
        <w:top w:val="single" w:sz="12" w:space="10" w:color="F5F0F3"/>
        <w:left w:val="single" w:sz="12" w:space="10" w:color="F5F0F3"/>
        <w:bottom w:val="single" w:sz="12" w:space="10" w:color="F5F0F3"/>
        <w:right w:val="single" w:sz="12" w:space="10" w:color="F5F0F3"/>
      </w:pBdr>
      <w:shd w:val="clear" w:color="auto" w:fill="F5F0F3"/>
      <w:spacing w:before="240" w:after="240"/>
      <w:ind w:left="270" w:right="360"/>
      <w:jc w:val="center"/>
    </w:pPr>
    <w:rPr>
      <w:i/>
      <w:iCs w:val="0"/>
      <w:color w:val="681D4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C67"/>
    <w:rPr>
      <w:rFonts w:eastAsia="Montserrat" w:cs="Montserrat"/>
      <w:i/>
      <w:iCs/>
      <w:color w:val="681D49" w:themeColor="accent1"/>
      <w:shd w:val="clear" w:color="auto" w:fill="F5F0F3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8302DB"/>
    <w:rPr>
      <w:rFonts w:ascii="Gill Sans MT" w:eastAsia="Montserrat" w:hAnsi="Gill Sans MT" w:cs="Montserrat"/>
      <w:color w:val="681D49" w:themeColor="text2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534AB"/>
    <w:rPr>
      <w:color w:val="605E5C"/>
      <w:shd w:val="clear" w:color="auto" w:fill="E1DFDD"/>
    </w:rPr>
  </w:style>
  <w:style w:type="paragraph" w:customStyle="1" w:styleId="SecondaryNumber">
    <w:name w:val="Secondary Number"/>
    <w:basedOn w:val="Numbers"/>
    <w:qFormat/>
    <w:rsid w:val="00821E43"/>
    <w:pPr>
      <w:numPr>
        <w:numId w:val="6"/>
      </w:numPr>
    </w:pPr>
  </w:style>
  <w:style w:type="paragraph" w:customStyle="1" w:styleId="BasicParagraph">
    <w:name w:val="[Basic Paragraph]"/>
    <w:basedOn w:val="Normal"/>
    <w:uiPriority w:val="99"/>
    <w:rsid w:val="00351D77"/>
    <w:pPr>
      <w:adjustRightInd w:val="0"/>
      <w:spacing w:after="0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51D77"/>
    <w:pPr>
      <w:tabs>
        <w:tab w:val="right" w:leader="dot" w:pos="9360"/>
      </w:tabs>
      <w:spacing w:after="100"/>
    </w:pPr>
    <w:rPr>
      <w:noProof/>
      <w:color w:val="681D49" w:themeColor="text2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5A23A6"/>
    <w:pPr>
      <w:tabs>
        <w:tab w:val="right" w:leader="dot" w:pos="9360"/>
      </w:tabs>
      <w:spacing w:after="100"/>
      <w:ind w:left="220"/>
    </w:pPr>
    <w:rPr>
      <w:noProof/>
      <w:color w:val="878787"/>
    </w:rPr>
  </w:style>
  <w:style w:type="character" w:styleId="PageNumber">
    <w:name w:val="page number"/>
    <w:basedOn w:val="DefaultParagraphFont"/>
    <w:uiPriority w:val="99"/>
    <w:semiHidden/>
    <w:unhideWhenUsed/>
    <w:rsid w:val="00351D77"/>
  </w:style>
  <w:style w:type="character" w:customStyle="1" w:styleId="Heading7Char">
    <w:name w:val="Heading 7 Char"/>
    <w:basedOn w:val="DefaultParagraphFont"/>
    <w:link w:val="Heading7"/>
    <w:uiPriority w:val="9"/>
    <w:rsid w:val="005A23A6"/>
    <w:rPr>
      <w:rFonts w:asciiTheme="majorHAnsi" w:eastAsiaTheme="majorEastAsia" w:hAnsiTheme="majorHAnsi" w:cstheme="majorBidi"/>
      <w:i/>
      <w:iCs/>
      <w:color w:val="330E24" w:themeColor="accent1" w:themeShade="7F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5A23A6"/>
    <w:rPr>
      <w:rFonts w:asciiTheme="majorHAnsi" w:eastAsiaTheme="majorEastAsia" w:hAnsiTheme="majorHAnsi" w:cstheme="majorBidi"/>
      <w:color w:val="525252" w:themeColor="text1" w:themeTint="D8"/>
      <w:sz w:val="21"/>
      <w:szCs w:val="21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rsid w:val="005A23A6"/>
    <w:rPr>
      <w:rFonts w:asciiTheme="majorHAnsi" w:eastAsiaTheme="majorEastAsia" w:hAnsiTheme="majorHAnsi" w:cstheme="majorBidi"/>
      <w:i/>
      <w:iCs/>
      <w:color w:val="525252" w:themeColor="text1" w:themeTint="D8"/>
      <w:sz w:val="21"/>
      <w:szCs w:val="21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3A6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3A6"/>
    <w:rPr>
      <w:rFonts w:ascii="Times New Roman" w:eastAsia="Montserrat" w:hAnsi="Times New Roman" w:cs="Times New Roman"/>
      <w:color w:val="333333" w:themeColor="text1"/>
      <w:sz w:val="18"/>
      <w:szCs w:val="18"/>
      <w:lang w:bidi="en-US"/>
    </w:rPr>
  </w:style>
  <w:style w:type="table" w:styleId="TableGrid">
    <w:name w:val="Table Grid"/>
    <w:basedOn w:val="TableNormal"/>
    <w:uiPriority w:val="39"/>
    <w:rsid w:val="00D17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ISC 2">
      <a:dk1>
        <a:srgbClr val="333333"/>
      </a:dk1>
      <a:lt1>
        <a:srgbClr val="FFFFFF"/>
      </a:lt1>
      <a:dk2>
        <a:srgbClr val="681D49"/>
      </a:dk2>
      <a:lt2>
        <a:srgbClr val="FFFFFF"/>
      </a:lt2>
      <a:accent1>
        <a:srgbClr val="681D49"/>
      </a:accent1>
      <a:accent2>
        <a:srgbClr val="BA1F60"/>
      </a:accent2>
      <a:accent3>
        <a:srgbClr val="20758A"/>
      </a:accent3>
      <a:accent4>
        <a:srgbClr val="998B37"/>
      </a:accent4>
      <a:accent5>
        <a:srgbClr val="BA5897"/>
      </a:accent5>
      <a:accent6>
        <a:srgbClr val="9DA9D3"/>
      </a:accent6>
      <a:hlink>
        <a:srgbClr val="CB1D5F"/>
      </a:hlink>
      <a:folHlink>
        <a:srgbClr val="96969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00BC5CC3C79749BB9B1B052B9E603B" ma:contentTypeVersion="15" ma:contentTypeDescription="Create a new document." ma:contentTypeScope="" ma:versionID="b67eecf957d52cc53dd3cadfcc6b817e">
  <xsd:schema xmlns:xsd="http://www.w3.org/2001/XMLSchema" xmlns:xs="http://www.w3.org/2001/XMLSchema" xmlns:p="http://schemas.microsoft.com/office/2006/metadata/properties" xmlns:ns2="dce4b5cc-5525-494d-a30a-f12cd2f2bb86" xmlns:ns3="8bd04f01-ed8b-443a-b997-6ee2207a41ac" targetNamespace="http://schemas.microsoft.com/office/2006/metadata/properties" ma:root="true" ma:fieldsID="fc2c0712a00f72e49a32dfc7884644f8" ns2:_="" ns3:_="">
    <xsd:import namespace="dce4b5cc-5525-494d-a30a-f12cd2f2bb86"/>
    <xsd:import namespace="8bd04f01-ed8b-443a-b997-6ee2207a41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4b5cc-5525-494d-a30a-f12cd2f2bb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bab099d-8915-434d-8b64-d1e4bf09f4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04f01-ed8b-443a-b997-6ee2207a41a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0c13de9-af43-4926-9516-ab7512d73705}" ma:internalName="TaxCatchAll" ma:showField="CatchAllData" ma:web="8bd04f01-ed8b-443a-b997-6ee2207a41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d04f01-ed8b-443a-b997-6ee2207a41ac" xsi:nil="true"/>
    <lcf76f155ced4ddcb4097134ff3c332f xmlns="dce4b5cc-5525-494d-a30a-f12cd2f2bb8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48252C-433F-48C7-ACBE-AA16FEB58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4b5cc-5525-494d-a30a-f12cd2f2bb86"/>
    <ds:schemaRef ds:uri="8bd04f01-ed8b-443a-b997-6ee2207a41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CC20BD-CBD7-4603-92D1-A2350CC8D230}">
  <ds:schemaRefs>
    <ds:schemaRef ds:uri="http://schemas.microsoft.com/office/2006/metadata/properties"/>
    <ds:schemaRef ds:uri="http://schemas.microsoft.com/office/infopath/2007/PartnerControls"/>
    <ds:schemaRef ds:uri="8bd04f01-ed8b-443a-b997-6ee2207a41ac"/>
    <ds:schemaRef ds:uri="dce4b5cc-5525-494d-a30a-f12cd2f2bb86"/>
  </ds:schemaRefs>
</ds:datastoreItem>
</file>

<file path=customXml/itemProps3.xml><?xml version="1.0" encoding="utf-8"?>
<ds:datastoreItem xmlns:ds="http://schemas.openxmlformats.org/officeDocument/2006/customXml" ds:itemID="{8757E803-760B-46CF-9F53-A50F1481DC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Grundy</dc:creator>
  <cp:lastModifiedBy>Marjorie Franco</cp:lastModifiedBy>
  <cp:revision>7</cp:revision>
  <dcterms:created xsi:type="dcterms:W3CDTF">2025-05-19T11:51:00Z</dcterms:created>
  <dcterms:modified xsi:type="dcterms:W3CDTF">2025-08-22T14:21:00Z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2019-09-06T00:00:00Z</vt:filetime>
  </property>
  <property fmtid="{D5CDD505-2E9C-101B-9397-08002B2CF9AE}" pid="5" name="ContentTypeId">
    <vt:lpwstr>0x0101003100BC5CC3C79749BB9B1B052B9E603B</vt:lpwstr>
  </property>
  <property fmtid="{D5CDD505-2E9C-101B-9397-08002B2CF9AE}" pid="6" name="MediaServiceImageTags">
    <vt:lpwstr/>
  </property>
</Properties>
</file>